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E94" w:rsidRDefault="00A75E94"/>
    <w:p w:rsidR="006A72EE" w:rsidRDefault="006A72EE"/>
    <w:p w:rsidR="006A72EE" w:rsidRDefault="006A72EE" w:rsidP="006A72EE">
      <w:pPr>
        <w:jc w:val="center"/>
        <w:rPr>
          <w:rFonts w:ascii="Berlin Sans FB Demi" w:hAnsi="Berlin Sans FB Demi"/>
          <w:b/>
          <w:color w:val="800000"/>
          <w:sz w:val="32"/>
          <w:szCs w:val="32"/>
        </w:rPr>
      </w:pPr>
      <w:r w:rsidRPr="00C66609">
        <w:rPr>
          <w:rFonts w:ascii="Berlin Sans FB Demi" w:hAnsi="Berlin Sans FB Demi"/>
          <w:b/>
          <w:color w:val="800000"/>
          <w:sz w:val="32"/>
          <w:szCs w:val="32"/>
        </w:rPr>
        <w:t>HISTORIA, ATRAKCJE TURYSTYCZNE</w:t>
      </w:r>
    </w:p>
    <w:p w:rsidR="006A72EE" w:rsidRDefault="00B73882" w:rsidP="006A72EE">
      <w:pPr>
        <w:jc w:val="center"/>
        <w:rPr>
          <w:rFonts w:ascii="Berlin Sans FB Demi" w:hAnsi="Berlin Sans FB Demi"/>
          <w:b/>
          <w:color w:val="800000"/>
          <w:sz w:val="32"/>
          <w:szCs w:val="32"/>
        </w:rPr>
      </w:pP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70F22F10" wp14:editId="260F9580">
            <wp:extent cx="3029440" cy="2009775"/>
            <wp:effectExtent l="0" t="0" r="0" b="0"/>
            <wp:docPr id="2" name="details_preview_basket_img" descr="https://previews.123rf.com/images/promesaartstudio/promesaartstudio1701/promesaartstudio170100801/69269679-flag-of-frydek-mistek-czechia-vector-format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s_preview_basket_img" descr="https://previews.123rf.com/images/promesaartstudio/promesaartstudio1701/promesaartstudio170100801/69269679-flag-of-frydek-mistek-czechia-vector-format-Stock-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02" cy="201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</w:t>
      </w:r>
      <w:r w:rsidR="006A72EE">
        <w:rPr>
          <w:noProof/>
          <w:lang w:eastAsia="pl-PL"/>
        </w:rPr>
        <w:drawing>
          <wp:inline distT="0" distB="0" distL="0" distR="0" wp14:anchorId="58CF2C01" wp14:editId="017CFD02">
            <wp:extent cx="1714500" cy="2007672"/>
            <wp:effectExtent l="0" t="0" r="0" b="0"/>
            <wp:docPr id="1" name="Obraz 1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57" cy="20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EE" w:rsidRPr="006A72EE" w:rsidRDefault="006A72EE" w:rsidP="006A72EE">
      <w:pPr>
        <w:jc w:val="center"/>
        <w:rPr>
          <w:rFonts w:ascii="Berlin Sans FB Demi" w:hAnsi="Berlin Sans FB Demi"/>
          <w:b/>
          <w:color w:val="006666"/>
          <w:sz w:val="32"/>
          <w:szCs w:val="32"/>
        </w:rPr>
      </w:pPr>
      <w:r w:rsidRPr="006A72EE">
        <w:rPr>
          <w:rFonts w:ascii="Berlin Sans FB Demi" w:hAnsi="Berlin Sans FB Demi"/>
          <w:b/>
          <w:color w:val="006666"/>
          <w:sz w:val="32"/>
          <w:szCs w:val="32"/>
        </w:rPr>
        <w:t>FRYDEK MISTEK</w:t>
      </w:r>
    </w:p>
    <w:p w:rsidR="00604B4D" w:rsidRPr="00604B4D" w:rsidRDefault="00604B4D" w:rsidP="00604B4D">
      <w:pPr>
        <w:pStyle w:val="NormalnyWeb"/>
        <w:jc w:val="both"/>
        <w:rPr>
          <w:color w:val="000000" w:themeColor="text1"/>
        </w:rPr>
      </w:pPr>
      <w:r w:rsidRPr="00604B4D">
        <w:rPr>
          <w:color w:val="000000" w:themeColor="text1"/>
        </w:rPr>
        <w:t xml:space="preserve">Miasto </w:t>
      </w:r>
      <w:hyperlink r:id="rId7" w:tooltip="Frydek (Frydek-Mistek)" w:history="1">
        <w:r w:rsidRPr="00604B4D">
          <w:rPr>
            <w:rStyle w:val="Hipercze"/>
            <w:color w:val="000000" w:themeColor="text1"/>
            <w:u w:val="none"/>
          </w:rPr>
          <w:t>Frydek</w:t>
        </w:r>
      </w:hyperlink>
      <w:r w:rsidRPr="00604B4D">
        <w:rPr>
          <w:color w:val="000000" w:themeColor="text1"/>
        </w:rPr>
        <w:t xml:space="preserve"> zostało założone pod koniec pierwszej połowy XIV wieku na gruntach miasteczka Jamnica w granicach </w:t>
      </w:r>
      <w:hyperlink r:id="rId8" w:tooltip="Księstwo Cieszyńskie" w:history="1">
        <w:r w:rsidRPr="00604B4D">
          <w:rPr>
            <w:rStyle w:val="Hipercze"/>
            <w:color w:val="000000" w:themeColor="text1"/>
            <w:u w:val="none"/>
          </w:rPr>
          <w:t>księstwa cieszyńskiego</w:t>
        </w:r>
      </w:hyperlink>
      <w:r w:rsidRPr="00604B4D">
        <w:rPr>
          <w:color w:val="000000" w:themeColor="text1"/>
        </w:rPr>
        <w:t>. Miasto szybko stało się jednym z najważniejszych w księstwie. Za sprawą ukończonego w 1759 roku kościoła Najświętszej Marii Panny Frydek stał się też najważniejszym ośrodkiem pątniczym Śląska Cieszyńskiego.</w:t>
      </w:r>
    </w:p>
    <w:p w:rsidR="00604B4D" w:rsidRPr="00604B4D" w:rsidRDefault="00604B4D" w:rsidP="00604B4D">
      <w:pPr>
        <w:pStyle w:val="NormalnyWeb"/>
        <w:jc w:val="both"/>
        <w:rPr>
          <w:color w:val="000000" w:themeColor="text1"/>
        </w:rPr>
      </w:pPr>
      <w:r w:rsidRPr="00604B4D">
        <w:rPr>
          <w:color w:val="000000" w:themeColor="text1"/>
        </w:rPr>
        <w:t xml:space="preserve">W 1402 roku książę </w:t>
      </w:r>
      <w:hyperlink r:id="rId9" w:tooltip="Przemysław I Noszak" w:history="1">
        <w:r w:rsidRPr="00604B4D">
          <w:rPr>
            <w:rStyle w:val="Hipercze"/>
            <w:color w:val="000000" w:themeColor="text1"/>
            <w:u w:val="none"/>
          </w:rPr>
          <w:t xml:space="preserve">Przemysław I </w:t>
        </w:r>
        <w:proofErr w:type="spellStart"/>
        <w:r w:rsidRPr="00604B4D">
          <w:rPr>
            <w:rStyle w:val="Hipercze"/>
            <w:color w:val="000000" w:themeColor="text1"/>
            <w:u w:val="none"/>
          </w:rPr>
          <w:t>Noszak</w:t>
        </w:r>
        <w:proofErr w:type="spellEnd"/>
      </w:hyperlink>
      <w:r w:rsidRPr="00604B4D">
        <w:rPr>
          <w:color w:val="000000" w:themeColor="text1"/>
        </w:rPr>
        <w:t xml:space="preserve"> odkupił od </w:t>
      </w:r>
      <w:hyperlink r:id="rId10" w:tooltip="Państwo hukwaldzkie" w:history="1">
        <w:r w:rsidRPr="00604B4D">
          <w:rPr>
            <w:rStyle w:val="Hipercze"/>
            <w:color w:val="000000" w:themeColor="text1"/>
            <w:u w:val="none"/>
          </w:rPr>
          <w:t xml:space="preserve">państwa </w:t>
        </w:r>
        <w:proofErr w:type="spellStart"/>
        <w:r w:rsidRPr="00604B4D">
          <w:rPr>
            <w:rStyle w:val="Hipercze"/>
            <w:color w:val="000000" w:themeColor="text1"/>
            <w:u w:val="none"/>
          </w:rPr>
          <w:t>hukwaldzkiego</w:t>
        </w:r>
        <w:proofErr w:type="spellEnd"/>
      </w:hyperlink>
      <w:r w:rsidRPr="00604B4D">
        <w:rPr>
          <w:color w:val="000000" w:themeColor="text1"/>
        </w:rPr>
        <w:t xml:space="preserve"> kilka wsi morawskich na zachód od rzeki </w:t>
      </w:r>
      <w:hyperlink r:id="rId11" w:tooltip="Ostrawica" w:history="1">
        <w:proofErr w:type="spellStart"/>
        <w:r w:rsidRPr="00604B4D">
          <w:rPr>
            <w:rStyle w:val="Hipercze"/>
            <w:color w:val="000000" w:themeColor="text1"/>
            <w:u w:val="none"/>
          </w:rPr>
          <w:t>Ostrawicy</w:t>
        </w:r>
        <w:proofErr w:type="spellEnd"/>
      </w:hyperlink>
      <w:r w:rsidRPr="00604B4D">
        <w:rPr>
          <w:color w:val="000000" w:themeColor="text1"/>
        </w:rPr>
        <w:t xml:space="preserve">. Wśród nich znajdowała się miejscowość </w:t>
      </w:r>
      <w:proofErr w:type="spellStart"/>
      <w:r w:rsidRPr="00604B4D">
        <w:rPr>
          <w:color w:val="000000" w:themeColor="text1"/>
        </w:rPr>
        <w:t>Newensteil</w:t>
      </w:r>
      <w:proofErr w:type="spellEnd"/>
      <w:r w:rsidRPr="00604B4D">
        <w:rPr>
          <w:color w:val="000000" w:themeColor="text1"/>
        </w:rPr>
        <w:t xml:space="preserve"> – późniejszy Mistek. Mistek rozwijał się jako przedmieście Frydku aż do 1581 roku, kiedy powrócił do Państwa </w:t>
      </w:r>
      <w:proofErr w:type="spellStart"/>
      <w:r w:rsidRPr="00604B4D">
        <w:rPr>
          <w:color w:val="000000" w:themeColor="text1"/>
        </w:rPr>
        <w:t>Hukwaldzkiego</w:t>
      </w:r>
      <w:proofErr w:type="spellEnd"/>
      <w:r w:rsidRPr="00604B4D">
        <w:rPr>
          <w:color w:val="000000" w:themeColor="text1"/>
        </w:rPr>
        <w:t>, jednak jego gwałtowny rozrost nastąpił dopiero w XIX wieku wraz z rozwojem przemysłu.</w:t>
      </w:r>
    </w:p>
    <w:p w:rsidR="00604B4D" w:rsidRPr="00604B4D" w:rsidRDefault="00604B4D" w:rsidP="00604B4D">
      <w:pPr>
        <w:pStyle w:val="NormalnyWeb"/>
        <w:jc w:val="both"/>
        <w:rPr>
          <w:color w:val="000000" w:themeColor="text1"/>
        </w:rPr>
      </w:pPr>
      <w:r w:rsidRPr="00604B4D">
        <w:rPr>
          <w:color w:val="000000" w:themeColor="text1"/>
        </w:rPr>
        <w:t xml:space="preserve">Po </w:t>
      </w:r>
      <w:hyperlink r:id="rId12" w:tooltip="I wojna światowa" w:history="1">
        <w:r w:rsidRPr="00604B4D">
          <w:rPr>
            <w:rStyle w:val="Hipercze"/>
            <w:color w:val="000000" w:themeColor="text1"/>
            <w:u w:val="none"/>
          </w:rPr>
          <w:t>I wojnie światowej</w:t>
        </w:r>
      </w:hyperlink>
      <w:r w:rsidRPr="00604B4D">
        <w:rPr>
          <w:color w:val="000000" w:themeColor="text1"/>
        </w:rPr>
        <w:t xml:space="preserve"> </w:t>
      </w:r>
      <w:hyperlink r:id="rId13" w:tooltip="II Rzeczpospolita" w:history="1">
        <w:r w:rsidRPr="00604B4D">
          <w:rPr>
            <w:rStyle w:val="Hipercze"/>
            <w:color w:val="000000" w:themeColor="text1"/>
            <w:u w:val="none"/>
          </w:rPr>
          <w:t>Polska</w:t>
        </w:r>
      </w:hyperlink>
      <w:r w:rsidRPr="00604B4D">
        <w:rPr>
          <w:color w:val="000000" w:themeColor="text1"/>
        </w:rPr>
        <w:t xml:space="preserve"> nie wnosiła pretensji do Frydku i okolic jako terenów w większości zamieszkanych przez ludność czeską. W związku z tym w 1918 roku Frydek wraz z Mistkiem znalazł się w granicach </w:t>
      </w:r>
      <w:hyperlink r:id="rId14" w:tooltip="Pierwsza Republika Czechosłowacka" w:history="1">
        <w:r w:rsidRPr="00604B4D">
          <w:rPr>
            <w:rStyle w:val="Hipercze"/>
            <w:color w:val="000000" w:themeColor="text1"/>
            <w:u w:val="none"/>
          </w:rPr>
          <w:t>Czechosłowacji</w:t>
        </w:r>
      </w:hyperlink>
      <w:r w:rsidRPr="00604B4D">
        <w:rPr>
          <w:color w:val="000000" w:themeColor="text1"/>
        </w:rPr>
        <w:t xml:space="preserve">, a w 1938 wojska polskie nie zajęły ziemi </w:t>
      </w:r>
      <w:proofErr w:type="spellStart"/>
      <w:r w:rsidRPr="00604B4D">
        <w:rPr>
          <w:color w:val="000000" w:themeColor="text1"/>
        </w:rPr>
        <w:t>frydeckiej</w:t>
      </w:r>
      <w:proofErr w:type="spellEnd"/>
      <w:r w:rsidRPr="00604B4D">
        <w:rPr>
          <w:color w:val="000000" w:themeColor="text1"/>
        </w:rPr>
        <w:t xml:space="preserve"> (nie zalicza się jej więc, przynajmniej nie całą, do tzw. </w:t>
      </w:r>
      <w:hyperlink r:id="rId15" w:tooltip="Zaolzie" w:history="1">
        <w:r w:rsidRPr="00604B4D">
          <w:rPr>
            <w:rStyle w:val="Hipercze"/>
            <w:color w:val="000000" w:themeColor="text1"/>
            <w:u w:val="none"/>
          </w:rPr>
          <w:t>Zaolzia</w:t>
        </w:r>
      </w:hyperlink>
      <w:r w:rsidRPr="00604B4D">
        <w:rPr>
          <w:color w:val="000000" w:themeColor="text1"/>
        </w:rPr>
        <w:t xml:space="preserve">). W marcu 1939 roku Niemcy zajęli zarówno Frydek, jak i Mistek wcielając obydwa miasta do </w:t>
      </w:r>
      <w:hyperlink r:id="rId16" w:tooltip="Protektorat Czech i Moraw" w:history="1">
        <w:r w:rsidRPr="00604B4D">
          <w:rPr>
            <w:rStyle w:val="Hipercze"/>
            <w:color w:val="000000" w:themeColor="text1"/>
            <w:u w:val="none"/>
          </w:rPr>
          <w:t>Protektoratu Czech i Moraw</w:t>
        </w:r>
      </w:hyperlink>
      <w:r w:rsidRPr="00604B4D">
        <w:rPr>
          <w:color w:val="000000" w:themeColor="text1"/>
        </w:rPr>
        <w:t xml:space="preserve">. Koszary w Mistku były jedynym miejscem, w którym wojska czechosłowackie </w:t>
      </w:r>
      <w:hyperlink r:id="rId17" w:tooltip="Obrona koszar Czajanka" w:history="1">
        <w:r w:rsidRPr="00604B4D">
          <w:rPr>
            <w:rStyle w:val="Hipercze"/>
            <w:color w:val="000000" w:themeColor="text1"/>
            <w:u w:val="none"/>
          </w:rPr>
          <w:t>stawiały opór</w:t>
        </w:r>
      </w:hyperlink>
      <w:r w:rsidRPr="00604B4D">
        <w:rPr>
          <w:color w:val="000000" w:themeColor="text1"/>
        </w:rPr>
        <w:t xml:space="preserve"> wkraczającym wojskom niemieckim.</w:t>
      </w:r>
      <w:hyperlink r:id="rId18" w:anchor="cite_note-6" w:history="1">
        <w:r w:rsidRPr="00604B4D">
          <w:rPr>
            <w:rStyle w:val="Hipercze"/>
            <w:color w:val="000000" w:themeColor="text1"/>
            <w:u w:val="none"/>
            <w:vertAlign w:val="superscript"/>
          </w:rPr>
          <w:t>[6]</w:t>
        </w:r>
      </w:hyperlink>
    </w:p>
    <w:p w:rsidR="00604B4D" w:rsidRPr="00604B4D" w:rsidRDefault="00604B4D" w:rsidP="00604B4D">
      <w:pPr>
        <w:pStyle w:val="NormalnyWeb"/>
        <w:jc w:val="both"/>
        <w:rPr>
          <w:color w:val="000000" w:themeColor="text1"/>
        </w:rPr>
      </w:pPr>
      <w:r w:rsidRPr="00604B4D">
        <w:rPr>
          <w:color w:val="000000" w:themeColor="text1"/>
        </w:rPr>
        <w:t>1 stycznia 1943 roku połączono Frydek, Mistek i kilka okolicznych wsi w miasto Frydek-Mistek. W maju 1945 ciężkie walki o miasto pomiędzy wycofującą się armią niemiecką i oddziałami Armii Czerwonej (zakończone 4 maja wyparciem Niemców na Morawy). Po wojnie Frydek-Mistek włączono ponownie do Czechosłowacji, zachowując dokonaną przez Niemców decyzję o połączeniu miast. Jako miasto powiatowe stanowiące zaplecze dla Zagłębia Ostrawsko-</w:t>
      </w:r>
      <w:proofErr w:type="spellStart"/>
      <w:r w:rsidRPr="00604B4D">
        <w:rPr>
          <w:color w:val="000000" w:themeColor="text1"/>
        </w:rPr>
        <w:t>Karwińskiego</w:t>
      </w:r>
      <w:proofErr w:type="spellEnd"/>
      <w:r w:rsidRPr="00604B4D">
        <w:rPr>
          <w:color w:val="000000" w:themeColor="text1"/>
        </w:rPr>
        <w:t xml:space="preserve"> Frydek-Mistek rozwinął się w sporej wielkości ośrodek miejski.</w:t>
      </w:r>
    </w:p>
    <w:p w:rsidR="00604B4D" w:rsidRDefault="00604B4D" w:rsidP="00604B4D">
      <w:pPr>
        <w:pStyle w:val="NormalnyWeb"/>
        <w:jc w:val="both"/>
        <w:rPr>
          <w:color w:val="000000" w:themeColor="text1"/>
        </w:rPr>
      </w:pPr>
      <w:r w:rsidRPr="00604B4D">
        <w:rPr>
          <w:color w:val="000000" w:themeColor="text1"/>
        </w:rPr>
        <w:t xml:space="preserve">Na </w:t>
      </w:r>
      <w:proofErr w:type="spellStart"/>
      <w:r w:rsidRPr="00604B4D">
        <w:rPr>
          <w:color w:val="000000" w:themeColor="text1"/>
        </w:rPr>
        <w:t>frydeckim</w:t>
      </w:r>
      <w:proofErr w:type="spellEnd"/>
      <w:r w:rsidRPr="00604B4D">
        <w:rPr>
          <w:color w:val="000000" w:themeColor="text1"/>
        </w:rPr>
        <w:t xml:space="preserve"> rynku znajduje się zamek książąt cieszyńskich. Najstarszą świątynią w mieście (położony w Mistku) jest jednonawowy kościół św. Jakuba z elementami zarówno gotyckimi </w:t>
      </w:r>
      <w:r w:rsidRPr="00604B4D">
        <w:rPr>
          <w:color w:val="000000" w:themeColor="text1"/>
        </w:rPr>
        <w:lastRenderedPageBreak/>
        <w:t>jak i renesansowymi.</w:t>
      </w:r>
      <w:r>
        <w:rPr>
          <w:color w:val="000000" w:themeColor="text1"/>
        </w:rPr>
        <w:br/>
      </w:r>
    </w:p>
    <w:p w:rsidR="00604B4D" w:rsidRPr="00604B4D" w:rsidRDefault="00604B4D" w:rsidP="00604B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04B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Ciekawe miejsca we </w:t>
      </w:r>
      <w:proofErr w:type="spellStart"/>
      <w:r w:rsidRPr="00604B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Frydku-Mistku</w:t>
      </w:r>
      <w:proofErr w:type="spellEnd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Warte obejrzenia są starówki Frydka i Mistka, które zostały gruntownie odnowione. Główny plac Frydka, nazywany Rynkiem Zamkowym, skupia domy o pięknych, renesansowych elewacjach. Z kolei dawny Mistek szczyci się mieszczańskimi domami z charakterystycznymi arkadami. Znajdują się one przy Rynku Svobody.</w:t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Jednym z miejsc, które koniecznie trzeba odwiedzić podczas pobytu we </w:t>
      </w:r>
      <w:proofErr w:type="spellStart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Frydku-Mistku</w:t>
      </w:r>
      <w:proofErr w:type="spellEnd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jest </w:t>
      </w:r>
      <w:proofErr w:type="spellStart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frydecki</w:t>
      </w:r>
      <w:proofErr w:type="spellEnd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zamek. Jego najstarsza część została wybudowana jeszcze w XIV wieku, była to gotycka warownia, strzegąca granicy morawsko-śląskiej. Teraz zamek jest siedzibą muzeum – oczywiście udostępnioną do zwiedzania turystom.</w:t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Polecamy też spacer najstarszą we Frydku ulicą Głęboką, która od XIV wieku istniała w tym miejscu. W średniowieczu była ważną drogą handlową, a obecnie stanowi cel romantycznych spacerów mieszkańców miasta i turystów. U jej wylotu widać jasną bryłę rzymskokatolickiej osiemnastowiecznej Bazyliki Nawiedzenia Najświętszej Maryi Panny, będącej ważnym ośrodkiem pielgrzymkowym.</w:t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04B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Frydek-Mistek – atrakcje</w:t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Oprócz spacerów malowniczymi uliczkami i zwiedzania zabytków, Frydek-Mistek oferuje także inne atrakcje. Amatorzy jazdy na rolkach mogą poszaleć na trasie zlokalizowanej wzdłuż rzeki </w:t>
      </w:r>
      <w:proofErr w:type="spellStart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Ostravica</w:t>
      </w:r>
      <w:proofErr w:type="spellEnd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lub wokół stadionu sportowego. We </w:t>
      </w:r>
      <w:proofErr w:type="spellStart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Frydku-Mistku</w:t>
      </w:r>
      <w:proofErr w:type="spellEnd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znajduje się też duży </w:t>
      </w:r>
      <w:proofErr w:type="spellStart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Aqupark</w:t>
      </w:r>
      <w:proofErr w:type="spellEnd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Olešná</w:t>
      </w:r>
      <w:proofErr w:type="spellEnd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 odkrytymi basenami ze zjeżdżalniami oraz osobnymi basenami do gry w piłkę wodną. Przy gorszej pogodzie można popływać pod dachem a także skorzystać z relaksu w saunie lub łaźni.</w:t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Miasto i okolice lubiane jest przez rowerzystów, dla których przygotowano kilka oznakowanych tras. Można nimi dojechać między innymi do miasteczka </w:t>
      </w:r>
      <w:proofErr w:type="spellStart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Hukvaldy</w:t>
      </w:r>
      <w:proofErr w:type="spellEnd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czy nad </w:t>
      </w:r>
      <w:proofErr w:type="spellStart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Moravkę</w:t>
      </w:r>
      <w:proofErr w:type="spellEnd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Dla wielu turystów ciekawostkę będzie możliwość zwiedzania fabryki samochodów Hyundai, mieszczącej się w pobliskiej miejscowości </w:t>
      </w:r>
      <w:proofErr w:type="spellStart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Noszowice</w:t>
      </w:r>
      <w:proofErr w:type="spellEnd"/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604B4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https://www.nocowanie.pl/frydek-mistek---atrakcje-i-ciekawe-miejsca.html</w:t>
      </w:r>
    </w:p>
    <w:p w:rsidR="00604B4D" w:rsidRDefault="00604B4D" w:rsidP="00604B4D">
      <w:pPr>
        <w:pStyle w:val="NormalnyWeb"/>
        <w:jc w:val="both"/>
        <w:rPr>
          <w:color w:val="000000" w:themeColor="text1"/>
        </w:rPr>
      </w:pPr>
      <w:bookmarkStart w:id="0" w:name="_GoBack"/>
      <w:bookmarkEnd w:id="0"/>
    </w:p>
    <w:p w:rsidR="00604B4D" w:rsidRPr="00604B4D" w:rsidRDefault="00604B4D" w:rsidP="00604B4D">
      <w:pPr>
        <w:pStyle w:val="NormalnyWeb"/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1F94BA8" wp14:editId="24180A49">
            <wp:extent cx="4552950" cy="2562225"/>
            <wp:effectExtent l="0" t="0" r="0" b="9525"/>
            <wp:docPr id="5" name="Obraz 5" descr="Znalezione obrazy dla zapytania zdjęcia Frydek Mis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zdjęcia Frydek Miste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EE" w:rsidRDefault="00604B4D" w:rsidP="00604B4D">
      <w:pPr>
        <w:jc w:val="both"/>
      </w:pPr>
      <w:r>
        <w:rPr>
          <w:noProof/>
          <w:lang w:eastAsia="pl-PL"/>
        </w:rPr>
        <w:drawing>
          <wp:inline distT="0" distB="0" distL="0" distR="0" wp14:anchorId="6F354952" wp14:editId="6DE4B63B">
            <wp:extent cx="4486275" cy="3362325"/>
            <wp:effectExtent l="0" t="0" r="9525" b="9525"/>
            <wp:docPr id="3" name="Obraz 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4D" w:rsidRDefault="00604B4D" w:rsidP="00604B4D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64927696" wp14:editId="5D8A0CBC">
            <wp:extent cx="4486275" cy="3362325"/>
            <wp:effectExtent l="0" t="0" r="9525" b="9525"/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4D" w:rsidRDefault="00604B4D" w:rsidP="00604B4D">
      <w:pPr>
        <w:jc w:val="both"/>
      </w:pPr>
      <w:r>
        <w:rPr>
          <w:noProof/>
          <w:lang w:eastAsia="pl-PL"/>
        </w:rPr>
        <w:drawing>
          <wp:inline distT="0" distB="0" distL="0" distR="0" wp14:anchorId="697295A9" wp14:editId="1C5693E3">
            <wp:extent cx="4486275" cy="3362325"/>
            <wp:effectExtent l="0" t="0" r="9525" b="9525"/>
            <wp:docPr id="6" name="Obraz 6" descr="Znalezione obrazy dla zapytania zdjęcia Frydek Mis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zdjęcia Frydek Miste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4D" w:rsidRDefault="00604B4D" w:rsidP="00604B4D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0B63C1C" wp14:editId="10A2121D">
            <wp:extent cx="4552950" cy="2705100"/>
            <wp:effectExtent l="0" t="0" r="0" b="0"/>
            <wp:docPr id="7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4D" w:rsidRDefault="00604B4D" w:rsidP="00604B4D">
      <w:pPr>
        <w:jc w:val="both"/>
      </w:pPr>
    </w:p>
    <w:p w:rsidR="006A72EE" w:rsidRDefault="00604B4D" w:rsidP="00604B4D">
      <w:pPr>
        <w:jc w:val="both"/>
      </w:pPr>
      <w:r>
        <w:rPr>
          <w:noProof/>
          <w:lang w:eastAsia="pl-PL"/>
        </w:rPr>
        <w:drawing>
          <wp:inline distT="0" distB="0" distL="0" distR="0" wp14:anchorId="007AFDF0" wp14:editId="3D65C879">
            <wp:extent cx="4552950" cy="2562225"/>
            <wp:effectExtent l="0" t="0" r="0" b="9525"/>
            <wp:docPr id="10" name="Obraz 1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4D" w:rsidRDefault="00604B4D" w:rsidP="00604B4D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4B76505D" wp14:editId="1C48A799">
            <wp:extent cx="4486275" cy="3362325"/>
            <wp:effectExtent l="0" t="0" r="9525" b="9525"/>
            <wp:docPr id="12" name="Obraz 12" descr="Znalezione obrazy dla zapytania zdjęcia Frydek Mis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zdjęcia Frydek Miste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4D" w:rsidRDefault="00604B4D" w:rsidP="00604B4D">
      <w:pPr>
        <w:jc w:val="both"/>
      </w:pPr>
      <w:r>
        <w:rPr>
          <w:noProof/>
          <w:lang w:eastAsia="pl-PL"/>
        </w:rPr>
        <w:drawing>
          <wp:inline distT="0" distB="0" distL="0" distR="0" wp14:anchorId="363B35CE" wp14:editId="74C5AF7C">
            <wp:extent cx="4552950" cy="2752725"/>
            <wp:effectExtent l="0" t="0" r="0" b="9525"/>
            <wp:docPr id="11" name="Obraz 1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4D" w:rsidRDefault="00604B4D" w:rsidP="00604B4D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486CE05" wp14:editId="52861AD2">
            <wp:extent cx="2524125" cy="3362325"/>
            <wp:effectExtent l="0" t="0" r="9525" b="9525"/>
            <wp:docPr id="13" name="Obraz 1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2EE"/>
    <w:rsid w:val="00604B4D"/>
    <w:rsid w:val="006A72EE"/>
    <w:rsid w:val="00A75E94"/>
    <w:rsid w:val="00A94C81"/>
    <w:rsid w:val="00B7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72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2E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04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04B4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72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2E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04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04B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3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Ksi%C4%99stwo_Cieszy%C5%84skie" TargetMode="External"/><Relationship Id="rId13" Type="http://schemas.openxmlformats.org/officeDocument/2006/relationships/hyperlink" Target="https://pl.wikipedia.org/wiki/II_Rzeczpospolita" TargetMode="External"/><Relationship Id="rId18" Type="http://schemas.openxmlformats.org/officeDocument/2006/relationships/hyperlink" Target="https://pl.wikipedia.org/wiki/Frydek-Mistek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pl.wikipedia.org/wiki/Frydek_(Frydek-Mistek)" TargetMode="External"/><Relationship Id="rId12" Type="http://schemas.openxmlformats.org/officeDocument/2006/relationships/hyperlink" Target="https://pl.wikipedia.org/wiki/I_wojna_%C5%9Bwiatowa" TargetMode="External"/><Relationship Id="rId17" Type="http://schemas.openxmlformats.org/officeDocument/2006/relationships/hyperlink" Target="https://pl.wikipedia.org/wiki/Obrona_koszar_Czajanka" TargetMode="External"/><Relationship Id="rId25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hyperlink" Target="https://pl.wikipedia.org/wiki/Protektorat_Czech_i_Moraw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pl.wikipedia.org/wiki/Ostrawica" TargetMode="External"/><Relationship Id="rId24" Type="http://schemas.openxmlformats.org/officeDocument/2006/relationships/image" Target="media/image8.jpeg"/><Relationship Id="rId5" Type="http://schemas.openxmlformats.org/officeDocument/2006/relationships/image" Target="media/image1.jpeg"/><Relationship Id="rId15" Type="http://schemas.openxmlformats.org/officeDocument/2006/relationships/hyperlink" Target="https://pl.wikipedia.org/wiki/Zaolzie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s://pl.wikipedia.org/wiki/Pa%C5%84stwo_hukwaldzkie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Przemys%C5%82aw_I_Noszak" TargetMode="External"/><Relationship Id="rId14" Type="http://schemas.openxmlformats.org/officeDocument/2006/relationships/hyperlink" Target="https://pl.wikipedia.org/wiki/Pierwsza_Republika_Czechos%C5%82owacka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729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2018-02-26T10:30:00Z</dcterms:created>
  <dcterms:modified xsi:type="dcterms:W3CDTF">2018-02-27T17:42:00Z</dcterms:modified>
</cp:coreProperties>
</file>