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18" w:rsidRDefault="00F8298A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-610401</wp:posOffset>
            </wp:positionH>
            <wp:positionV relativeFrom="paragraph">
              <wp:posOffset>-516999</wp:posOffset>
            </wp:positionV>
            <wp:extent cx="7002918" cy="803081"/>
            <wp:effectExtent l="19050" t="0" r="6985" b="0"/>
            <wp:wrapNone/>
            <wp:docPr id="3" name="Obraz 1" descr="p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z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46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1418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-519596</wp:posOffset>
            </wp:positionV>
            <wp:extent cx="7022465" cy="802005"/>
            <wp:effectExtent l="19050" t="0" r="6985" b="0"/>
            <wp:wrapNone/>
            <wp:docPr id="1" name="Obraz 1" descr="p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z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46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7967" w:rsidRDefault="00337967" w:rsidP="001A1418"/>
    <w:p w:rsidR="001A1418" w:rsidRPr="001A1418" w:rsidRDefault="001A1418" w:rsidP="001A1418">
      <w:r>
        <w:rPr>
          <w:noProof/>
          <w:color w:val="666666"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912495</wp:posOffset>
            </wp:positionH>
            <wp:positionV relativeFrom="paragraph">
              <wp:posOffset>47625</wp:posOffset>
            </wp:positionV>
            <wp:extent cx="3943985" cy="1415415"/>
            <wp:effectExtent l="0" t="0" r="0" b="0"/>
            <wp:wrapTight wrapText="bothSides">
              <wp:wrapPolygon edited="0">
                <wp:start x="19406" y="0"/>
                <wp:lineTo x="313" y="0"/>
                <wp:lineTo x="209" y="8140"/>
                <wp:lineTo x="3339" y="13954"/>
                <wp:lineTo x="2504" y="15989"/>
                <wp:lineTo x="2608" y="18896"/>
                <wp:lineTo x="9077" y="19769"/>
                <wp:lineTo x="13563" y="19769"/>
                <wp:lineTo x="19927" y="18896"/>
                <wp:lineTo x="20032" y="17152"/>
                <wp:lineTo x="19510" y="15699"/>
                <wp:lineTo x="18258" y="13954"/>
                <wp:lineTo x="20762" y="9303"/>
                <wp:lineTo x="21388" y="7849"/>
                <wp:lineTo x="21388" y="1163"/>
                <wp:lineTo x="21075" y="0"/>
                <wp:lineTo x="19927" y="0"/>
                <wp:lineTo x="19406" y="0"/>
              </wp:wrapPolygon>
            </wp:wrapTight>
            <wp:docPr id="2" name="Obraz 2" descr="15-lecie P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-lecie PZ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999"/>
                        </a:clrFrom>
                        <a:clrTo>
                          <a:srgbClr val="FFF9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1418" w:rsidRPr="001A1418" w:rsidRDefault="001A1418" w:rsidP="001A1418"/>
    <w:p w:rsidR="001A1418" w:rsidRDefault="001A1418" w:rsidP="001A1418"/>
    <w:p w:rsidR="001A1418" w:rsidRDefault="001A1418" w:rsidP="001A1418">
      <w:pPr>
        <w:tabs>
          <w:tab w:val="left" w:pos="5672"/>
        </w:tabs>
        <w:jc w:val="center"/>
      </w:pPr>
    </w:p>
    <w:p w:rsidR="001A1418" w:rsidRDefault="001A1418" w:rsidP="001A1418">
      <w:pPr>
        <w:autoSpaceDE w:val="0"/>
        <w:autoSpaceDN w:val="0"/>
        <w:adjustRightInd w:val="0"/>
        <w:spacing w:after="0" w:line="240" w:lineRule="auto"/>
      </w:pPr>
    </w:p>
    <w:p w:rsidR="002A13CE" w:rsidRPr="002A13CE" w:rsidRDefault="002A13CE" w:rsidP="001A14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i/>
          <w:color w:val="244061" w:themeColor="accent1" w:themeShade="80"/>
          <w:sz w:val="28"/>
          <w:szCs w:val="24"/>
          <w:lang w:eastAsia="pl-PL"/>
        </w:rPr>
      </w:pPr>
      <w:r w:rsidRPr="002A13CE">
        <w:rPr>
          <w:rFonts w:ascii="Times New Roman" w:eastAsia="Times New Roman" w:hAnsi="Times New Roman"/>
          <w:b/>
          <w:i/>
          <w:color w:val="244061" w:themeColor="accent1" w:themeShade="80"/>
          <w:sz w:val="28"/>
          <w:szCs w:val="24"/>
          <w:lang w:eastAsia="pl-PL"/>
        </w:rPr>
        <w:t xml:space="preserve">współorganizator </w:t>
      </w:r>
    </w:p>
    <w:p w:rsidR="001A1418" w:rsidRDefault="002A13CE" w:rsidP="001A14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i/>
          <w:color w:val="244061" w:themeColor="accent1" w:themeShade="80"/>
          <w:sz w:val="28"/>
          <w:szCs w:val="24"/>
          <w:lang w:eastAsia="pl-PL"/>
        </w:rPr>
      </w:pPr>
      <w:r w:rsidRPr="002A13CE">
        <w:rPr>
          <w:rFonts w:ascii="Times New Roman" w:eastAsia="Times New Roman" w:hAnsi="Times New Roman"/>
          <w:b/>
          <w:i/>
          <w:color w:val="244061" w:themeColor="accent1" w:themeShade="80"/>
          <w:sz w:val="28"/>
          <w:szCs w:val="24"/>
          <w:lang w:eastAsia="pl-PL"/>
        </w:rPr>
        <w:t>Marszałek</w:t>
      </w:r>
      <w:r w:rsidR="00337967" w:rsidRPr="002A13CE">
        <w:rPr>
          <w:rFonts w:ascii="Times New Roman" w:eastAsia="Times New Roman" w:hAnsi="Times New Roman"/>
          <w:b/>
          <w:i/>
          <w:color w:val="244061" w:themeColor="accent1" w:themeShade="80"/>
          <w:sz w:val="28"/>
          <w:szCs w:val="24"/>
          <w:lang w:eastAsia="pl-PL"/>
        </w:rPr>
        <w:t xml:space="preserve"> Województwa Kujawsko </w:t>
      </w:r>
      <w:r>
        <w:rPr>
          <w:rFonts w:ascii="Times New Roman" w:eastAsia="Times New Roman" w:hAnsi="Times New Roman"/>
          <w:b/>
          <w:i/>
          <w:color w:val="244061" w:themeColor="accent1" w:themeShade="80"/>
          <w:sz w:val="28"/>
          <w:szCs w:val="24"/>
          <w:lang w:eastAsia="pl-PL"/>
        </w:rPr>
        <w:t>–</w:t>
      </w:r>
      <w:r w:rsidRPr="002A13CE">
        <w:rPr>
          <w:rFonts w:ascii="Times New Roman" w:eastAsia="Times New Roman" w:hAnsi="Times New Roman"/>
          <w:b/>
          <w:i/>
          <w:color w:val="244061" w:themeColor="accent1" w:themeShade="80"/>
          <w:sz w:val="28"/>
          <w:szCs w:val="24"/>
          <w:lang w:eastAsia="pl-PL"/>
        </w:rPr>
        <w:t xml:space="preserve"> Pomorskiego</w:t>
      </w:r>
    </w:p>
    <w:p w:rsidR="002A13CE" w:rsidRPr="002A13CE" w:rsidRDefault="002A13CE" w:rsidP="001A14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i/>
          <w:color w:val="244061" w:themeColor="accent1" w:themeShade="80"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244061" w:themeColor="accent1" w:themeShade="80"/>
          <w:sz w:val="28"/>
          <w:szCs w:val="24"/>
          <w:lang w:eastAsia="pl-PL"/>
        </w:rPr>
        <w:t>_______________________________________________</w:t>
      </w:r>
    </w:p>
    <w:p w:rsidR="002A13CE" w:rsidRPr="00824F9A" w:rsidRDefault="001A1418" w:rsidP="001A1418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/>
          <w:b/>
          <w:sz w:val="28"/>
          <w:szCs w:val="24"/>
          <w:lang w:eastAsia="pl-PL"/>
        </w:rPr>
      </w:pPr>
      <w:r w:rsidRPr="00824F9A">
        <w:rPr>
          <w:rFonts w:ascii="Bookman Old Style" w:eastAsia="Times New Roman" w:hAnsi="Bookman Old Style"/>
          <w:b/>
          <w:sz w:val="28"/>
          <w:szCs w:val="24"/>
          <w:lang w:eastAsia="pl-PL"/>
        </w:rPr>
        <w:t xml:space="preserve">Program konferencji </w:t>
      </w:r>
    </w:p>
    <w:p w:rsidR="001A1418" w:rsidRPr="00824F9A" w:rsidRDefault="001A1418" w:rsidP="001A1418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/>
          <w:b/>
          <w:sz w:val="28"/>
          <w:szCs w:val="24"/>
          <w:lang w:eastAsia="pl-PL"/>
        </w:rPr>
      </w:pPr>
      <w:r w:rsidRPr="00824F9A">
        <w:rPr>
          <w:rFonts w:ascii="Bookman Old Style" w:eastAsia="Times New Roman" w:hAnsi="Bookman Old Style"/>
          <w:b/>
          <w:sz w:val="28"/>
          <w:szCs w:val="24"/>
          <w:lang w:eastAsia="pl-PL"/>
        </w:rPr>
        <w:t>„Nowatorskie formy edukacyjne w bibliotekarstwie”,</w:t>
      </w:r>
    </w:p>
    <w:p w:rsidR="001A1418" w:rsidRPr="00824F9A" w:rsidRDefault="001A1418" w:rsidP="001A1418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/>
          <w:b/>
          <w:sz w:val="28"/>
          <w:szCs w:val="24"/>
          <w:lang w:eastAsia="pl-PL"/>
        </w:rPr>
      </w:pPr>
      <w:r w:rsidRPr="00824F9A">
        <w:rPr>
          <w:rFonts w:ascii="Bookman Old Style" w:eastAsia="Times New Roman" w:hAnsi="Bookman Old Style"/>
          <w:b/>
          <w:sz w:val="28"/>
          <w:szCs w:val="24"/>
          <w:lang w:eastAsia="pl-PL"/>
        </w:rPr>
        <w:t>Toruń – 23.09</w:t>
      </w:r>
      <w:r w:rsidR="00824F9A" w:rsidRPr="00824F9A">
        <w:rPr>
          <w:rFonts w:ascii="Bookman Old Style" w:eastAsia="Times New Roman" w:hAnsi="Bookman Old Style"/>
          <w:b/>
          <w:sz w:val="28"/>
          <w:szCs w:val="24"/>
          <w:lang w:eastAsia="pl-PL"/>
        </w:rPr>
        <w:t>.</w:t>
      </w:r>
      <w:r w:rsidR="0000378F">
        <w:rPr>
          <w:rFonts w:ascii="Bookman Old Style" w:eastAsia="Times New Roman" w:hAnsi="Bookman Old Style"/>
          <w:b/>
          <w:sz w:val="28"/>
          <w:szCs w:val="24"/>
          <w:lang w:eastAsia="pl-PL"/>
        </w:rPr>
        <w:t xml:space="preserve"> – 26</w:t>
      </w:r>
      <w:r w:rsidRPr="00824F9A">
        <w:rPr>
          <w:rFonts w:ascii="Bookman Old Style" w:eastAsia="Times New Roman" w:hAnsi="Bookman Old Style"/>
          <w:b/>
          <w:sz w:val="28"/>
          <w:szCs w:val="24"/>
          <w:lang w:eastAsia="pl-PL"/>
        </w:rPr>
        <w:t>.09.2015</w:t>
      </w:r>
      <w:r w:rsidR="00824F9A" w:rsidRPr="00824F9A">
        <w:rPr>
          <w:rFonts w:ascii="Bookman Old Style" w:eastAsia="Times New Roman" w:hAnsi="Bookman Old Style"/>
          <w:b/>
          <w:sz w:val="28"/>
          <w:szCs w:val="24"/>
          <w:lang w:eastAsia="pl-PL"/>
        </w:rPr>
        <w:t xml:space="preserve"> r.</w:t>
      </w:r>
    </w:p>
    <w:p w:rsidR="00821D5A" w:rsidRPr="00824F9A" w:rsidRDefault="00821D5A" w:rsidP="001A1418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/>
          <w:b/>
          <w:sz w:val="24"/>
          <w:szCs w:val="24"/>
          <w:lang w:eastAsia="pl-PL"/>
        </w:rPr>
      </w:pPr>
      <w:r w:rsidRPr="00824F9A">
        <w:rPr>
          <w:rFonts w:ascii="Bookman Old Style" w:eastAsia="Times New Roman" w:hAnsi="Bookman Old Style"/>
          <w:b/>
          <w:sz w:val="24"/>
          <w:szCs w:val="24"/>
          <w:u w:val="single"/>
          <w:lang w:eastAsia="pl-PL"/>
        </w:rPr>
        <w:t>miejsce:</w:t>
      </w:r>
      <w:r w:rsidRPr="00824F9A">
        <w:rPr>
          <w:rFonts w:ascii="Bookman Old Style" w:eastAsia="Times New Roman" w:hAnsi="Bookman Old Style"/>
          <w:b/>
          <w:sz w:val="24"/>
          <w:szCs w:val="24"/>
          <w:lang w:eastAsia="pl-PL"/>
        </w:rPr>
        <w:t xml:space="preserve"> patio – I piętro -  Urząd Marszałkowski w  Toruniu</w:t>
      </w:r>
      <w:r w:rsidR="00824F9A" w:rsidRPr="00824F9A">
        <w:rPr>
          <w:rFonts w:ascii="Bookman Old Style" w:eastAsia="Times New Roman" w:hAnsi="Bookman Old Style"/>
          <w:b/>
          <w:sz w:val="24"/>
          <w:szCs w:val="24"/>
          <w:lang w:eastAsia="pl-PL"/>
        </w:rPr>
        <w:t>,</w:t>
      </w:r>
      <w:r w:rsidRPr="00824F9A">
        <w:rPr>
          <w:rFonts w:ascii="Bookman Old Style" w:eastAsia="Times New Roman" w:hAnsi="Bookman Old Style"/>
          <w:b/>
          <w:sz w:val="24"/>
          <w:szCs w:val="24"/>
          <w:lang w:eastAsia="pl-PL"/>
        </w:rPr>
        <w:br/>
        <w:t xml:space="preserve">Plac Teatralny 2 </w:t>
      </w:r>
    </w:p>
    <w:p w:rsidR="001A1418" w:rsidRPr="00824F9A" w:rsidRDefault="001A1418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A1418" w:rsidRPr="00824F9A" w:rsidRDefault="001A1418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4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 wrze</w:t>
      </w:r>
      <w:r w:rsidR="00824F9A" w:rsidRPr="00824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śnia</w:t>
      </w:r>
    </w:p>
    <w:p w:rsidR="001A1418" w:rsidRPr="00824F9A" w:rsidRDefault="001A1418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1418" w:rsidRPr="00824F9A" w:rsidRDefault="001A1418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F9A">
        <w:rPr>
          <w:rFonts w:ascii="Times New Roman" w:eastAsia="Times New Roman" w:hAnsi="Times New Roman" w:cs="Times New Roman"/>
          <w:sz w:val="24"/>
          <w:szCs w:val="24"/>
          <w:lang w:eastAsia="pl-PL"/>
        </w:rPr>
        <w:t>- zakwaterowanie</w:t>
      </w:r>
    </w:p>
    <w:p w:rsidR="001A1418" w:rsidRPr="00824F9A" w:rsidRDefault="001A1418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F9A">
        <w:rPr>
          <w:rFonts w:ascii="Times New Roman" w:eastAsia="Times New Roman" w:hAnsi="Times New Roman" w:cs="Times New Roman"/>
          <w:sz w:val="24"/>
          <w:szCs w:val="24"/>
          <w:lang w:eastAsia="pl-PL"/>
        </w:rPr>
        <w:t>- od 19</w:t>
      </w:r>
      <w:r w:rsidR="00824F9A" w:rsidRPr="00824F9A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  <w:r w:rsidRPr="00824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824F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kolacja</w:t>
      </w:r>
      <w:r w:rsidR="009172CC" w:rsidRPr="00824F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– restauracja </w:t>
      </w:r>
      <w:r w:rsidR="00824F9A" w:rsidRPr="00824F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„</w:t>
      </w:r>
      <w:r w:rsidR="009172CC" w:rsidRPr="00824F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Czarna Oberża</w:t>
      </w:r>
      <w:r w:rsidR="00824F9A" w:rsidRPr="00824F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”</w:t>
      </w:r>
      <w:r w:rsidR="009172CC" w:rsidRPr="00824F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, ul Rabiańska 9.</w:t>
      </w:r>
    </w:p>
    <w:p w:rsidR="001A1418" w:rsidRPr="00824F9A" w:rsidRDefault="001A1418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418" w:rsidRPr="00824F9A" w:rsidRDefault="001A1418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4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 wrze</w:t>
      </w:r>
      <w:r w:rsidR="00824F9A" w:rsidRPr="00824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śnia</w:t>
      </w:r>
    </w:p>
    <w:p w:rsidR="001A1418" w:rsidRPr="00824F9A" w:rsidRDefault="001A1418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1418" w:rsidRDefault="00783F99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A1418" w:rsidRPr="00824F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1A1418" w:rsidRPr="00824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A1418" w:rsidRPr="00824F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A1418" w:rsidRPr="00824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r w:rsidR="001D1A59" w:rsidRPr="00824F9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A1418" w:rsidRPr="00824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1418" w:rsidRPr="00824F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śniadanie</w:t>
      </w:r>
      <w:r w:rsidR="00633862" w:rsidRPr="00824F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-</w:t>
      </w:r>
      <w:r w:rsidR="009172CC" w:rsidRPr="00824F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FF35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Hotel POLONIA</w:t>
      </w:r>
      <w:r w:rsidR="00824F9A" w:rsidRPr="00824F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</w:t>
      </w:r>
      <w:r w:rsidR="00633862" w:rsidRPr="00824F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FF35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Plac Teatralny 5</w:t>
      </w:r>
    </w:p>
    <w:p w:rsidR="00727559" w:rsidRDefault="00727559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27559" w:rsidRDefault="00727559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27559" w:rsidRPr="00727559" w:rsidRDefault="00727559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5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9.30-10.00 - rejestracja uczestników</w:t>
      </w:r>
    </w:p>
    <w:p w:rsidR="001A1418" w:rsidRPr="00824F9A" w:rsidRDefault="001A1418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1418" w:rsidRDefault="00E67AD9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10.00 – 10.10</w:t>
      </w:r>
      <w:r w:rsidR="001A1418" w:rsidRPr="00824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="00824F9A" w:rsidRPr="00FE4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1A1418" w:rsidRPr="00FE4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twarcie konferencji</w:t>
      </w:r>
      <w:r w:rsidR="00821D5A" w:rsidRPr="00FE4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</w:t>
      </w:r>
      <w:r w:rsidR="00824F9A" w:rsidRPr="00FE4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patio I pię</w:t>
      </w:r>
      <w:r w:rsidR="00821D5A" w:rsidRPr="00FE4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tro</w:t>
      </w:r>
      <w:r w:rsidR="00FE4F3A" w:rsidRPr="00FE4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 Urząd Marszałkowski</w:t>
      </w:r>
    </w:p>
    <w:p w:rsidR="00824F9A" w:rsidRPr="00824F9A" w:rsidRDefault="00824F9A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A1418" w:rsidRPr="00824F9A" w:rsidRDefault="001A1418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F9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001B3" w:rsidRPr="00824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24F9A">
        <w:rPr>
          <w:rFonts w:ascii="Times New Roman" w:eastAsia="Times New Roman" w:hAnsi="Times New Roman" w:cs="Times New Roman"/>
          <w:sz w:val="24"/>
          <w:szCs w:val="24"/>
          <w:lang w:eastAsia="pl-PL"/>
        </w:rPr>
        <w:t>powitanie uczestników</w:t>
      </w:r>
    </w:p>
    <w:p w:rsidR="001A1418" w:rsidRPr="00824F9A" w:rsidRDefault="001A1418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F9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001B3" w:rsidRPr="00824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24F9A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gości</w:t>
      </w:r>
    </w:p>
    <w:p w:rsidR="001A1418" w:rsidRPr="00824F9A" w:rsidRDefault="001A1418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1418" w:rsidRDefault="00E67AD9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10.10</w:t>
      </w:r>
      <w:r w:rsidR="005E7453" w:rsidRPr="00824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–12</w:t>
      </w:r>
      <w:r w:rsidR="00401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1A1418" w:rsidRPr="00824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3F36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bookmarkStart w:id="0" w:name="_GoBack"/>
      <w:bookmarkEnd w:id="0"/>
      <w:r w:rsidR="001A1418" w:rsidRPr="00824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panel pierwszy</w:t>
      </w:r>
      <w:r w:rsidR="00074D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74D39" w:rsidRPr="00893148" w:rsidRDefault="00074D39" w:rsidP="00587AAF">
      <w:pPr>
        <w:pStyle w:val="Akapitzlist"/>
        <w:ind w:left="644"/>
        <w:rPr>
          <w:rFonts w:ascii="Times New Roman" w:hAnsi="Times New Roman" w:cs="Times New Roman"/>
          <w:color w:val="000066"/>
          <w:sz w:val="24"/>
          <w:szCs w:val="24"/>
        </w:rPr>
      </w:pPr>
      <w:r w:rsidRPr="00893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Moderatorzy: </w:t>
      </w:r>
      <w:r w:rsidRPr="00893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Kabat – </w:t>
      </w:r>
      <w:proofErr w:type="spellStart"/>
      <w:r w:rsidRPr="00893148">
        <w:rPr>
          <w:rFonts w:ascii="Times New Roman" w:hAnsi="Times New Roman" w:cs="Times New Roman"/>
          <w:color w:val="000000" w:themeColor="text1"/>
          <w:sz w:val="24"/>
          <w:szCs w:val="24"/>
        </w:rPr>
        <w:t>Georgijewa</w:t>
      </w:r>
      <w:proofErr w:type="spellEnd"/>
      <w:r w:rsidRPr="00893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Elwira, Kucharska  </w:t>
      </w:r>
      <w:r w:rsidR="00587AAF" w:rsidRPr="00893148">
        <w:rPr>
          <w:rFonts w:ascii="Times New Roman" w:hAnsi="Times New Roman" w:cs="Times New Roman"/>
          <w:color w:val="000000" w:themeColor="text1"/>
          <w:sz w:val="24"/>
          <w:szCs w:val="24"/>
        </w:rPr>
        <w:t>Maria</w:t>
      </w:r>
      <w:r w:rsidRPr="00893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</w:p>
    <w:p w:rsidR="001A1418" w:rsidRPr="004001B3" w:rsidRDefault="001A1418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4F9A" w:rsidRDefault="00DB4BF5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10.10 - 10.35</w:t>
      </w:r>
      <w:r w:rsidR="001A1418" w:rsidRPr="0040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</w:t>
      </w:r>
      <w:r w:rsidR="001A1418" w:rsidRPr="00824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Bożena Trocka-</w:t>
      </w:r>
      <w:r w:rsidR="00824F9A" w:rsidRPr="00824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A1418" w:rsidRPr="00824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Dąbrowa</w:t>
      </w:r>
      <w:r w:rsidR="00824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(BP w Łasku):</w:t>
      </w:r>
      <w:r w:rsidR="001A1418" w:rsidRPr="0040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„Kreatywnie z Łaską Książnicą” </w:t>
      </w:r>
      <w:r w:rsidR="00401AA0">
        <w:rPr>
          <w:rFonts w:ascii="Times New Roman" w:eastAsia="Times New Roman" w:hAnsi="Times New Roman" w:cs="Times New Roman"/>
          <w:sz w:val="24"/>
          <w:szCs w:val="24"/>
          <w:lang w:eastAsia="pl-PL"/>
        </w:rPr>
        <w:t>10.35 - 10.</w:t>
      </w:r>
      <w:r w:rsidR="00010CD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01AA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A1418" w:rsidRPr="0040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</w:t>
      </w:r>
      <w:r w:rsidR="001A1418" w:rsidRPr="00824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Borowiak</w:t>
      </w:r>
      <w:r w:rsidR="00824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(MBP w Kaliszu):</w:t>
      </w:r>
      <w:r w:rsidR="001A1418" w:rsidRPr="0040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„Nowoczesne formy edukacji na </w:t>
      </w:r>
    </w:p>
    <w:p w:rsidR="001A1418" w:rsidRPr="004001B3" w:rsidRDefault="00824F9A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1A1418" w:rsidRPr="004001B3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przykładzie Miejskiej Biblioteki Publicznej”</w:t>
      </w:r>
    </w:p>
    <w:p w:rsidR="00824F9A" w:rsidRDefault="00E67AD9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010CD9"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r w:rsidR="00401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- 11.1</w:t>
      </w:r>
      <w:r w:rsidR="00010CD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A1418" w:rsidRPr="0040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</w:t>
      </w:r>
      <w:r w:rsidR="001A1418" w:rsidRPr="00824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Marek Taczyński</w:t>
      </w:r>
      <w:r w:rsidR="00824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(MPBP w Rypinie):</w:t>
      </w:r>
      <w:r w:rsidR="001A1418" w:rsidRPr="0040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„Wykorzystanie animacji filmowej</w:t>
      </w:r>
    </w:p>
    <w:p w:rsidR="00824F9A" w:rsidRDefault="00824F9A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</w:t>
      </w:r>
      <w:r w:rsidR="001A1418" w:rsidRPr="0040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komiksów w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1418" w:rsidRPr="0040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edukacyjnej Miejsko-Powiatowej Biblioteki </w:t>
      </w:r>
    </w:p>
    <w:p w:rsidR="001A1418" w:rsidRPr="004001B3" w:rsidRDefault="00824F9A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1A1418" w:rsidRPr="004001B3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 w Rypinie”</w:t>
      </w:r>
    </w:p>
    <w:p w:rsidR="001A1418" w:rsidRPr="00650A53" w:rsidRDefault="002C26BD" w:rsidP="00650A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="00401AA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10CD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E67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- 11.</w:t>
      </w:r>
      <w:r w:rsidR="00010CD9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="001A1418" w:rsidRPr="0040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8931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Aleksandra </w:t>
      </w:r>
      <w:proofErr w:type="spellStart"/>
      <w:r w:rsidR="008931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Sierka</w:t>
      </w:r>
      <w:proofErr w:type="spellEnd"/>
      <w:r w:rsidR="00650A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="00650A53" w:rsidRPr="00650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Edukacja </w:t>
      </w:r>
      <w:proofErr w:type="spellStart"/>
      <w:r w:rsidR="00650A53" w:rsidRPr="00650A53">
        <w:rPr>
          <w:rFonts w:ascii="Times New Roman" w:eastAsia="Times New Roman" w:hAnsi="Times New Roman" w:cs="Times New Roman"/>
          <w:sz w:val="24"/>
          <w:szCs w:val="24"/>
          <w:lang w:eastAsia="pl-PL"/>
        </w:rPr>
        <w:t>pozaformalna</w:t>
      </w:r>
      <w:proofErr w:type="spellEnd"/>
      <w:r w:rsidR="00650A53" w:rsidRPr="00650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bibliotece na przykładzie </w:t>
      </w:r>
      <w:r w:rsidR="00650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</w:t>
      </w:r>
      <w:r w:rsidR="00650A53" w:rsidRPr="00650A53">
        <w:rPr>
          <w:rFonts w:ascii="Times New Roman" w:eastAsia="Times New Roman" w:hAnsi="Times New Roman" w:cs="Times New Roman"/>
          <w:sz w:val="24"/>
          <w:szCs w:val="24"/>
          <w:lang w:eastAsia="pl-PL"/>
        </w:rPr>
        <w:t>multicentrum MBP w Skawinie</w:t>
      </w:r>
      <w:r w:rsidR="00650A5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1265EE" w:rsidRDefault="002C26BD" w:rsidP="00824F9A">
      <w:pPr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DB4B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10CD9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="00DB4B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12.0</w:t>
      </w:r>
      <w:r w:rsidR="00010CD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A1418" w:rsidRPr="0040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</w:t>
      </w:r>
      <w:r w:rsidR="001A1418" w:rsidRPr="00824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Jaroslava Soshynska</w:t>
      </w:r>
      <w:r w:rsidR="00824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(Kijów- Ukraina):</w:t>
      </w:r>
      <w:r w:rsidR="001A1418" w:rsidRPr="0040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„Nowoczesna biblioteka – przestrzeń wiedzy</w:t>
      </w:r>
      <w:r w:rsidR="00824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1A1418" w:rsidRPr="0040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kreatywności ” </w:t>
      </w:r>
    </w:p>
    <w:p w:rsidR="00F7420E" w:rsidRDefault="00401AA0" w:rsidP="00F742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5868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="00DB4BF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010CD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337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12.1</w:t>
      </w:r>
      <w:r w:rsidR="00010CD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265EE" w:rsidRPr="0040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</w:t>
      </w:r>
      <w:r w:rsidR="00F7420E" w:rsidRPr="004001B3">
        <w:rPr>
          <w:rFonts w:ascii="Times New Roman" w:eastAsia="Times New Roman" w:hAnsi="Times New Roman" w:cs="Times New Roman"/>
          <w:color w:val="215868"/>
          <w:sz w:val="24"/>
          <w:szCs w:val="24"/>
          <w:lang w:eastAsia="pl-PL"/>
        </w:rPr>
        <w:t xml:space="preserve"> </w:t>
      </w:r>
      <w:r w:rsidR="00F7420E" w:rsidRPr="004001B3">
        <w:rPr>
          <w:rFonts w:ascii="Times New Roman" w:eastAsia="Times New Roman" w:hAnsi="Times New Roman" w:cs="Times New Roman"/>
          <w:color w:val="215868"/>
          <w:sz w:val="24"/>
          <w:szCs w:val="24"/>
          <w:u w:val="single"/>
          <w:lang w:eastAsia="pl-PL"/>
        </w:rPr>
        <w:t>przerwa kawowa</w:t>
      </w:r>
    </w:p>
    <w:p w:rsidR="003F32D2" w:rsidRPr="001D56E3" w:rsidRDefault="003F32D2" w:rsidP="00F742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DF2" w:rsidRDefault="00337967" w:rsidP="00A34D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12.1</w:t>
      </w:r>
      <w:r w:rsidR="003F36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401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14.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3F36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A34DF2" w:rsidRPr="00824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- panel drugi</w:t>
      </w:r>
      <w:r w:rsidR="00587A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</w:t>
      </w:r>
    </w:p>
    <w:p w:rsidR="00587AAF" w:rsidRPr="003F32D2" w:rsidRDefault="00587AAF" w:rsidP="00A34D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</w:t>
      </w:r>
      <w:r w:rsidRPr="003F3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Moderatorzy: Skwara Agnieszka, Wojtczak Renata </w:t>
      </w:r>
    </w:p>
    <w:p w:rsidR="00DB4BF5" w:rsidRDefault="00337967" w:rsidP="00DB4B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12.1</w:t>
      </w:r>
      <w:r w:rsidR="003F36C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B4B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12</w:t>
      </w:r>
      <w:r w:rsidR="001265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F36C9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="00126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DB4BF5" w:rsidRPr="00C365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Mirosława Majewska</w:t>
      </w:r>
      <w:r w:rsidR="00DB4B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B4BF5" w:rsidRPr="00C3658D">
        <w:rPr>
          <w:rFonts w:ascii="Times New Roman" w:eastAsia="Times New Roman" w:hAnsi="Times New Roman" w:cs="Times New Roman"/>
          <w:sz w:val="24"/>
          <w:szCs w:val="24"/>
          <w:lang w:eastAsia="pl-PL"/>
        </w:rPr>
        <w:t>(BP</w:t>
      </w:r>
      <w:r w:rsidR="00DB4B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Zygmunta </w:t>
      </w:r>
      <w:proofErr w:type="spellStart"/>
      <w:r w:rsidR="00DB4BF5">
        <w:rPr>
          <w:rFonts w:ascii="Times New Roman" w:eastAsia="Times New Roman" w:hAnsi="Times New Roman" w:cs="Times New Roman"/>
          <w:sz w:val="24"/>
          <w:szCs w:val="24"/>
          <w:lang w:eastAsia="pl-PL"/>
        </w:rPr>
        <w:t>Rumla</w:t>
      </w:r>
      <w:proofErr w:type="spellEnd"/>
      <w:r w:rsidR="00DB4B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Pradze Południe m. st. </w:t>
      </w:r>
    </w:p>
    <w:p w:rsidR="00DB4BF5" w:rsidRDefault="00DB4BF5" w:rsidP="00DB4B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Warszawy): „Biblioteka w trzech odsłonach: integracja, edukacja, tradycja. </w:t>
      </w:r>
    </w:p>
    <w:p w:rsidR="00DB4BF5" w:rsidRDefault="00DB4BF5" w:rsidP="00DB4B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Biblioteka Publiczna im. Zygmunta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Rumla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Dzielnicy Praga Południe m.st.</w:t>
      </w:r>
    </w:p>
    <w:p w:rsidR="00DB4BF5" w:rsidRDefault="00DB4BF5" w:rsidP="00DB4B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Warszawy</w:t>
      </w:r>
    </w:p>
    <w:p w:rsidR="00DB4BF5" w:rsidRDefault="00401AA0" w:rsidP="00DB4B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="003F36C9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="00DB4B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13</w:t>
      </w:r>
      <w:r w:rsidR="00337967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3F36C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74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DB4B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4BF5" w:rsidRPr="00C365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Danuta R. </w:t>
      </w:r>
      <w:proofErr w:type="spellStart"/>
      <w:r w:rsidR="00DB4BF5" w:rsidRPr="00C365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Kowałko</w:t>
      </w:r>
      <w:proofErr w:type="spellEnd"/>
      <w:r w:rsidR="00DB4B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B4BF5">
        <w:rPr>
          <w:rFonts w:ascii="Times New Roman" w:eastAsia="Times New Roman" w:hAnsi="Times New Roman" w:cs="Times New Roman"/>
          <w:sz w:val="24"/>
          <w:szCs w:val="24"/>
          <w:lang w:eastAsia="pl-PL"/>
        </w:rPr>
        <w:t>(Książnica Zamojska):</w:t>
      </w:r>
      <w:r w:rsidR="00DB4BF5" w:rsidRPr="0040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„Zajęcia edukacyjno-kulturalne </w:t>
      </w:r>
    </w:p>
    <w:p w:rsidR="00DB4BF5" w:rsidRDefault="00DB4BF5" w:rsidP="00DB4B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4001B3">
        <w:rPr>
          <w:rFonts w:ascii="Times New Roman" w:eastAsia="Times New Roman" w:hAnsi="Times New Roman" w:cs="Times New Roman"/>
          <w:sz w:val="24"/>
          <w:szCs w:val="24"/>
          <w:lang w:eastAsia="pl-PL"/>
        </w:rPr>
        <w:t>w Książnicy Zamojskiej</w:t>
      </w:r>
      <w:r w:rsidR="00401AA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337967" w:rsidRDefault="00337967" w:rsidP="00DB4B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967" w:rsidRPr="00337967" w:rsidRDefault="00337967" w:rsidP="00DB4B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13.0</w:t>
      </w:r>
      <w:r w:rsidR="003F36C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13.45 – </w:t>
      </w:r>
      <w:r w:rsidRPr="00C365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obiad (II piętro – urząd marszałkowski)</w:t>
      </w:r>
    </w:p>
    <w:p w:rsidR="00DB4BF5" w:rsidRPr="00A34DF2" w:rsidRDefault="00337967" w:rsidP="00DB4B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21586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</w:t>
      </w:r>
      <w:r w:rsidR="0089314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.45 – 14.20</w:t>
      </w:r>
      <w:r w:rsidR="00F74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DB4B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B4BF5" w:rsidRPr="00901A2A">
        <w:rPr>
          <w:rFonts w:ascii="Times New Roman" w:hAnsi="Times New Roman" w:cs="Times New Roman"/>
          <w:b/>
          <w:sz w:val="24"/>
        </w:rPr>
        <w:t>Dolgopolova</w:t>
      </w:r>
      <w:proofErr w:type="spellEnd"/>
      <w:r w:rsidR="00DB4BF5" w:rsidRPr="00901A2A">
        <w:rPr>
          <w:rFonts w:ascii="Times New Roman" w:hAnsi="Times New Roman" w:cs="Times New Roman"/>
          <w:b/>
          <w:sz w:val="24"/>
        </w:rPr>
        <w:t xml:space="preserve"> Elena</w:t>
      </w:r>
      <w:r w:rsidR="00DB4BF5">
        <w:rPr>
          <w:rFonts w:ascii="Times New Roman" w:hAnsi="Times New Roman" w:cs="Times New Roman"/>
          <w:sz w:val="24"/>
        </w:rPr>
        <w:t xml:space="preserve"> (Mińsk - Białoruś)</w:t>
      </w:r>
      <w:r w:rsidR="00CC53BD">
        <w:rPr>
          <w:rFonts w:ascii="Times New Roman" w:hAnsi="Times New Roman" w:cs="Times New Roman"/>
          <w:sz w:val="24"/>
        </w:rPr>
        <w:t xml:space="preserve"> „Znaczenie konsolidacji środowiska zawodowego” </w:t>
      </w:r>
    </w:p>
    <w:p w:rsidR="00DB4BF5" w:rsidRDefault="00DB4BF5" w:rsidP="00DB4B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56E3" w:rsidRDefault="00337967" w:rsidP="001D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14.20 - 14.45</w:t>
      </w:r>
      <w:r w:rsidR="00F7420E" w:rsidRPr="0040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</w:t>
      </w:r>
      <w:r w:rsidR="001D56E3" w:rsidRPr="00C36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prof. Jan Malicki</w:t>
      </w:r>
      <w:r w:rsidR="001D56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(Biblioteka Śląska): „</w:t>
      </w:r>
      <w:r w:rsidR="001D56E3" w:rsidRPr="004001B3">
        <w:rPr>
          <w:rFonts w:ascii="Times New Roman" w:hAnsi="Times New Roman" w:cs="Times New Roman"/>
          <w:bCs/>
          <w:sz w:val="24"/>
          <w:szCs w:val="24"/>
        </w:rPr>
        <w:t xml:space="preserve">Przestrzeń niezagospodarowana. </w:t>
      </w:r>
    </w:p>
    <w:p w:rsidR="001D56E3" w:rsidRDefault="001D56E3" w:rsidP="001D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4001B3">
        <w:rPr>
          <w:rFonts w:ascii="Times New Roman" w:hAnsi="Times New Roman" w:cs="Times New Roman"/>
          <w:bCs/>
          <w:sz w:val="24"/>
          <w:szCs w:val="24"/>
        </w:rPr>
        <w:t xml:space="preserve">Edukacja dopełniająca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4001B3">
        <w:rPr>
          <w:rFonts w:ascii="Times New Roman" w:hAnsi="Times New Roman" w:cs="Times New Roman"/>
          <w:bCs/>
          <w:sz w:val="24"/>
          <w:szCs w:val="24"/>
        </w:rPr>
        <w:t xml:space="preserve"> bibliotece</w:t>
      </w:r>
    </w:p>
    <w:p w:rsidR="001A1418" w:rsidRPr="001D1BA0" w:rsidRDefault="00337967" w:rsidP="001D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</w:t>
      </w:r>
    </w:p>
    <w:p w:rsidR="00ED57C7" w:rsidRPr="00C3658D" w:rsidRDefault="00ED57C7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E7453" w:rsidRPr="00C3658D" w:rsidRDefault="005E7453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E7453" w:rsidRDefault="000734DE" w:rsidP="005E74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15.00 - 1</w:t>
      </w:r>
      <w:r w:rsidR="009B49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</w:t>
      </w:r>
      <w:r w:rsidR="005E7453" w:rsidRPr="00C365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uroczystość 15 – lecia Polskiego Związku Bibliotek</w:t>
      </w:r>
      <w:r w:rsidR="00ED57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- sala konferen</w:t>
      </w:r>
      <w:r w:rsidR="00FF35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cyjna </w:t>
      </w:r>
      <w:r w:rsidR="00FF35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                    </w:t>
      </w:r>
      <w:r w:rsidR="00ED57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ED57C7" w:rsidRPr="00FE4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patio I piętro -  Urząd Marszałkowski</w:t>
      </w:r>
    </w:p>
    <w:p w:rsidR="00145580" w:rsidRPr="00145580" w:rsidRDefault="00145580" w:rsidP="005E74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- podpisanie porozumienia ze stowarzyszeniem z Białorusi</w:t>
      </w:r>
    </w:p>
    <w:p w:rsidR="005E7453" w:rsidRPr="00C3658D" w:rsidRDefault="005E7453" w:rsidP="005E74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7453" w:rsidRDefault="005E7453" w:rsidP="005E74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65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16.00 - 18.00  -  Walne Zgromadzenie Członków PZB</w:t>
      </w:r>
    </w:p>
    <w:p w:rsidR="00E13C5D" w:rsidRDefault="00E13C5D" w:rsidP="005E74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18.00 – 20.00 – czas wolny – dotyczy członków PZB.</w:t>
      </w:r>
    </w:p>
    <w:p w:rsidR="00E13C5D" w:rsidRPr="00C3658D" w:rsidRDefault="00E13C5D" w:rsidP="005E74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1418" w:rsidRPr="001D56E3" w:rsidRDefault="001D56E3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--------------------------------------------------------------------------------------------------------</w:t>
      </w:r>
    </w:p>
    <w:p w:rsidR="001A1418" w:rsidRPr="00C3658D" w:rsidRDefault="001A1418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5A2A" w:rsidRDefault="00D95A2A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</w:t>
      </w:r>
      <w:r w:rsidR="00EF4964" w:rsidRPr="00C365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.00 - 20</w:t>
      </w:r>
      <w:r w:rsidR="001A1418" w:rsidRPr="00C365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.00 </w:t>
      </w:r>
      <w:r w:rsidR="004001B3" w:rsidRPr="00C365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</w:t>
      </w:r>
      <w:r w:rsidR="001A1418" w:rsidRPr="00C365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czas wolny</w:t>
      </w:r>
      <w:r w:rsidR="00E13C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 w:rsidR="00E13C5D" w:rsidRPr="00E13C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dotyczy</w:t>
      </w:r>
      <w:r w:rsidR="006E5D39" w:rsidRPr="00E13C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członków PZB</w:t>
      </w:r>
      <w:r w:rsidR="00E13C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="006E5D39" w:rsidRPr="00C365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66C6C" w:rsidRPr="00B66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834A38" w:rsidRDefault="00834A38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C6C" w:rsidRDefault="00834A38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16.00</w:t>
      </w:r>
      <w:r w:rsidR="00B66C6C" w:rsidRPr="00B66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dla chętnych spacer z przewodnikiem</w:t>
      </w:r>
      <w:r w:rsidR="00E13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 budynku</w:t>
      </w:r>
      <w:r w:rsidR="00F14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Urzędu Marszałkowskiego</w:t>
      </w:r>
    </w:p>
    <w:p w:rsidR="00E13C5D" w:rsidRDefault="00E13C5D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-----------------------------------------------------------------------------------------------------------</w:t>
      </w:r>
    </w:p>
    <w:p w:rsidR="00E13C5D" w:rsidRPr="00B66C6C" w:rsidRDefault="00E13C5D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C5D" w:rsidRDefault="00E13C5D" w:rsidP="00E13C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20.00 – 22.00 -  </w:t>
      </w:r>
      <w:r w:rsidRPr="00C365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uroczysta kolacja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1418" w:rsidRPr="00C3658D" w:rsidRDefault="001A1418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418" w:rsidRPr="00C3658D" w:rsidRDefault="001A1418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65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 wrze</w:t>
      </w:r>
      <w:r w:rsidR="00C365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śnia</w:t>
      </w:r>
      <w:r w:rsidRPr="00C365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A1418" w:rsidRPr="00C3658D" w:rsidRDefault="001A1418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65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F353B" w:rsidRDefault="00783F99" w:rsidP="00FF35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0654E" w:rsidRPr="00C365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60654E" w:rsidRPr="00C36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0654E" w:rsidRPr="00C365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50A5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F3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 </w:t>
      </w:r>
      <w:r w:rsidR="00FF353B" w:rsidRPr="00824F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śniadanie  - </w:t>
      </w:r>
      <w:r w:rsidR="00FF35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Hotel POLONIA</w:t>
      </w:r>
      <w:r w:rsidR="00FF353B" w:rsidRPr="00824F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r w:rsidR="00FF35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Plac Teatralny 5</w:t>
      </w:r>
    </w:p>
    <w:p w:rsidR="001A1418" w:rsidRPr="00C3658D" w:rsidRDefault="001A1418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418" w:rsidRDefault="00650A53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8.30</w:t>
      </w:r>
      <w:r w:rsidR="001A1418" w:rsidRPr="00C365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- 10.20  - panel trzeci</w:t>
      </w:r>
    </w:p>
    <w:p w:rsidR="003F32D2" w:rsidRPr="00893148" w:rsidRDefault="003F32D2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  <w:r w:rsidRPr="00893148">
        <w:rPr>
          <w:rFonts w:ascii="Times New Roman" w:eastAsia="Times New Roman" w:hAnsi="Times New Roman" w:cs="Times New Roman"/>
          <w:sz w:val="24"/>
          <w:szCs w:val="24"/>
          <w:lang w:eastAsia="pl-PL"/>
        </w:rPr>
        <w:t>Moderatorzy:</w:t>
      </w:r>
      <w:r w:rsidRPr="008931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93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Majewska Mirosława,  Bielska Emilia                                                                                </w:t>
      </w:r>
    </w:p>
    <w:p w:rsidR="001A1418" w:rsidRPr="00C3658D" w:rsidRDefault="001A1418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658D" w:rsidRDefault="00650A53" w:rsidP="000C4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8.30 - 8.5</w:t>
      </w:r>
      <w:r w:rsidR="0060654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A1418" w:rsidRPr="0040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83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C453E" w:rsidRPr="00C365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Paweł Duraj</w:t>
      </w:r>
      <w:r w:rsidR="00C365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3658D">
        <w:rPr>
          <w:rFonts w:ascii="Times New Roman" w:eastAsia="Times New Roman" w:hAnsi="Times New Roman" w:cs="Times New Roman"/>
          <w:sz w:val="24"/>
          <w:szCs w:val="24"/>
          <w:lang w:eastAsia="pl-PL"/>
        </w:rPr>
        <w:t>(MBP w Dąbrowie Górniczej):</w:t>
      </w:r>
      <w:r w:rsidR="000C453E" w:rsidRPr="0040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„Miejska kampania promocyjna </w:t>
      </w:r>
    </w:p>
    <w:p w:rsidR="001A1418" w:rsidRDefault="00C3658D" w:rsidP="000C4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0C453E" w:rsidRPr="004001B3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narzędziem systemowej edukacji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453E" w:rsidRPr="004001B3">
        <w:rPr>
          <w:rFonts w:ascii="Times New Roman" w:eastAsia="Times New Roman" w:hAnsi="Times New Roman" w:cs="Times New Roman"/>
          <w:sz w:val="24"/>
          <w:szCs w:val="24"/>
          <w:lang w:eastAsia="pl-PL"/>
        </w:rPr>
        <w:t>bibl</w:t>
      </w:r>
      <w:r w:rsidR="000C453E" w:rsidRPr="004E634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C453E" w:rsidRPr="004001B3">
        <w:rPr>
          <w:rFonts w:ascii="Times New Roman" w:eastAsia="Times New Roman" w:hAnsi="Times New Roman" w:cs="Times New Roman"/>
          <w:sz w:val="24"/>
          <w:szCs w:val="24"/>
          <w:lang w:eastAsia="pl-PL"/>
        </w:rPr>
        <w:t>otecznej</w:t>
      </w:r>
      <w:r w:rsidR="001A1418" w:rsidRPr="0040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1A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50A53" w:rsidRDefault="00650A53" w:rsidP="00650A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A53">
        <w:rPr>
          <w:rFonts w:ascii="Times New Roman" w:eastAsia="Times New Roman" w:hAnsi="Times New Roman" w:cs="Times New Roman"/>
          <w:sz w:val="24"/>
          <w:szCs w:val="24"/>
          <w:lang w:eastAsia="pl-PL"/>
        </w:rPr>
        <w:t>8.55 – 9.20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Pr="00824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Larysa Luhova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(Lwów- Ukraina):</w:t>
      </w:r>
      <w:r w:rsidRPr="0040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„Czego można nauczyć się w bibliotece </w:t>
      </w:r>
    </w:p>
    <w:p w:rsidR="00650A53" w:rsidRPr="004001B3" w:rsidRDefault="00650A53" w:rsidP="00650A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d</w:t>
      </w:r>
      <w:r w:rsidRPr="004001B3">
        <w:rPr>
          <w:rFonts w:ascii="Times New Roman" w:eastAsia="Times New Roman" w:hAnsi="Times New Roman" w:cs="Times New Roman"/>
          <w:sz w:val="24"/>
          <w:szCs w:val="24"/>
          <w:lang w:eastAsia="pl-PL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01B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dzieci? Działania edukacyjne dziecięcej biblioteki”</w:t>
      </w:r>
    </w:p>
    <w:p w:rsidR="00650A53" w:rsidRDefault="00650A53" w:rsidP="000C4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AA0" w:rsidRDefault="00650A53" w:rsidP="00401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148">
        <w:rPr>
          <w:rFonts w:ascii="Times New Roman" w:hAnsi="Times New Roman" w:cs="Times New Roman"/>
          <w:bCs/>
          <w:sz w:val="24"/>
          <w:szCs w:val="24"/>
        </w:rPr>
        <w:t>9.20</w:t>
      </w:r>
      <w:r w:rsidR="00360D35" w:rsidRPr="00893148">
        <w:rPr>
          <w:rFonts w:ascii="Times New Roman" w:hAnsi="Times New Roman" w:cs="Times New Roman"/>
          <w:bCs/>
          <w:sz w:val="24"/>
          <w:szCs w:val="24"/>
        </w:rPr>
        <w:t>– 9.40</w:t>
      </w:r>
      <w:r w:rsidR="00360D35">
        <w:rPr>
          <w:rFonts w:ascii="Times New Roman" w:hAnsi="Times New Roman" w:cs="Times New Roman"/>
          <w:b/>
          <w:bCs/>
          <w:sz w:val="24"/>
          <w:szCs w:val="24"/>
        </w:rPr>
        <w:t xml:space="preserve">   -  </w:t>
      </w:r>
      <w:r w:rsidR="00401AA0" w:rsidRPr="00FE4F3A">
        <w:rPr>
          <w:rFonts w:ascii="Times New Roman" w:hAnsi="Times New Roman" w:cs="Times New Roman"/>
          <w:b/>
          <w:bCs/>
          <w:sz w:val="24"/>
          <w:szCs w:val="24"/>
        </w:rPr>
        <w:t>Zyskowska  Kinga</w:t>
      </w:r>
      <w:r w:rsidR="00401AA0">
        <w:rPr>
          <w:rFonts w:ascii="Times New Roman" w:hAnsi="Times New Roman" w:cs="Times New Roman"/>
          <w:bCs/>
          <w:sz w:val="24"/>
          <w:szCs w:val="24"/>
        </w:rPr>
        <w:t xml:space="preserve">  - Fundacja Legalna Kultura”- „Walory edukacyjne </w:t>
      </w:r>
      <w:r w:rsidR="00360D35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</w:t>
      </w:r>
      <w:r w:rsidR="00401AA0">
        <w:rPr>
          <w:rFonts w:ascii="Times New Roman" w:hAnsi="Times New Roman" w:cs="Times New Roman"/>
          <w:bCs/>
          <w:sz w:val="24"/>
          <w:szCs w:val="24"/>
        </w:rPr>
        <w:t>promowania legalności źródeł kultury w bibliotekach”</w:t>
      </w:r>
    </w:p>
    <w:p w:rsidR="0060654E" w:rsidRPr="00173386" w:rsidRDefault="00360D35" w:rsidP="00173386">
      <w:pPr>
        <w:pStyle w:val="Nagwek3"/>
        <w:rPr>
          <w:b w:val="0"/>
        </w:rPr>
      </w:pPr>
      <w:r>
        <w:rPr>
          <w:b w:val="0"/>
          <w:sz w:val="24"/>
          <w:szCs w:val="24"/>
        </w:rPr>
        <w:t>9.40 – 10.</w:t>
      </w:r>
      <w:r w:rsidR="0060654E" w:rsidRPr="009172CC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5</w:t>
      </w:r>
      <w:r w:rsidR="0060654E" w:rsidRPr="009172CC">
        <w:rPr>
          <w:b w:val="0"/>
          <w:sz w:val="24"/>
          <w:szCs w:val="24"/>
        </w:rPr>
        <w:t xml:space="preserve"> </w:t>
      </w:r>
      <w:r w:rsidR="00156BC8" w:rsidRPr="009172CC">
        <w:rPr>
          <w:b w:val="0"/>
          <w:sz w:val="24"/>
          <w:szCs w:val="24"/>
        </w:rPr>
        <w:t>–</w:t>
      </w:r>
      <w:r w:rsidR="0060654E" w:rsidRPr="009172CC">
        <w:rPr>
          <w:b w:val="0"/>
          <w:sz w:val="24"/>
          <w:szCs w:val="24"/>
        </w:rPr>
        <w:t xml:space="preserve"> </w:t>
      </w:r>
      <w:r w:rsidR="00FF353B">
        <w:rPr>
          <w:b w:val="0"/>
          <w:sz w:val="24"/>
          <w:szCs w:val="24"/>
        </w:rPr>
        <w:t xml:space="preserve"> </w:t>
      </w:r>
      <w:r w:rsidR="00156BC8" w:rsidRPr="00C3658D">
        <w:rPr>
          <w:sz w:val="24"/>
          <w:szCs w:val="24"/>
        </w:rPr>
        <w:t xml:space="preserve">Dmitrij </w:t>
      </w:r>
      <w:proofErr w:type="spellStart"/>
      <w:r w:rsidR="00156BC8" w:rsidRPr="00C3658D">
        <w:rPr>
          <w:sz w:val="24"/>
          <w:szCs w:val="24"/>
        </w:rPr>
        <w:t>Uskanov</w:t>
      </w:r>
      <w:proofErr w:type="spellEnd"/>
      <w:r w:rsidR="00C3658D">
        <w:rPr>
          <w:sz w:val="24"/>
          <w:szCs w:val="24"/>
        </w:rPr>
        <w:t xml:space="preserve"> </w:t>
      </w:r>
      <w:r w:rsidR="00C3658D">
        <w:rPr>
          <w:b w:val="0"/>
          <w:sz w:val="24"/>
          <w:szCs w:val="24"/>
        </w:rPr>
        <w:t>(Moskwa- Rosja):</w:t>
      </w:r>
      <w:r w:rsidR="00156BC8" w:rsidRPr="009172CC">
        <w:rPr>
          <w:b w:val="0"/>
          <w:sz w:val="24"/>
          <w:szCs w:val="24"/>
        </w:rPr>
        <w:t xml:space="preserve"> </w:t>
      </w:r>
      <w:r w:rsidR="00C70138" w:rsidRPr="009172CC">
        <w:rPr>
          <w:b w:val="0"/>
          <w:sz w:val="24"/>
          <w:szCs w:val="24"/>
        </w:rPr>
        <w:t>„</w:t>
      </w:r>
      <w:hyperlink r:id="rId11" w:history="1">
        <w:r w:rsidR="00173386" w:rsidRPr="00173386">
          <w:rPr>
            <w:b w:val="0"/>
            <w:sz w:val="24"/>
            <w:szCs w:val="24"/>
          </w:rPr>
          <w:t xml:space="preserve">БД East </w:t>
        </w:r>
        <w:proofErr w:type="spellStart"/>
        <w:r w:rsidR="00173386" w:rsidRPr="00173386">
          <w:rPr>
            <w:b w:val="0"/>
            <w:sz w:val="24"/>
            <w:szCs w:val="24"/>
          </w:rPr>
          <w:t>View</w:t>
        </w:r>
        <w:proofErr w:type="spellEnd"/>
      </w:hyperlink>
      <w:r w:rsidR="00173386" w:rsidRPr="00173386">
        <w:rPr>
          <w:b w:val="0"/>
          <w:sz w:val="24"/>
          <w:szCs w:val="24"/>
        </w:rPr>
        <w:t xml:space="preserve"> - </w:t>
      </w:r>
      <w:r w:rsidR="00C70138" w:rsidRPr="00173386">
        <w:rPr>
          <w:b w:val="0"/>
          <w:sz w:val="24"/>
          <w:szCs w:val="24"/>
        </w:rPr>
        <w:t>Dostęp do</w:t>
      </w:r>
      <w:r w:rsidR="00173386" w:rsidRPr="00173386">
        <w:rPr>
          <w:b w:val="0"/>
          <w:sz w:val="24"/>
          <w:szCs w:val="24"/>
        </w:rPr>
        <w:t xml:space="preserve"> periodyków </w:t>
      </w:r>
      <w:r>
        <w:rPr>
          <w:b w:val="0"/>
          <w:sz w:val="24"/>
          <w:szCs w:val="24"/>
        </w:rPr>
        <w:br/>
        <w:t xml:space="preserve">                 </w:t>
      </w:r>
      <w:r w:rsidR="00893148">
        <w:rPr>
          <w:b w:val="0"/>
          <w:sz w:val="24"/>
          <w:szCs w:val="24"/>
        </w:rPr>
        <w:t xml:space="preserve">      </w:t>
      </w:r>
      <w:r w:rsidR="00173386" w:rsidRPr="00173386">
        <w:rPr>
          <w:b w:val="0"/>
          <w:sz w:val="24"/>
          <w:szCs w:val="24"/>
        </w:rPr>
        <w:t xml:space="preserve">z krajów byłego Związku </w:t>
      </w:r>
      <w:r w:rsidR="00173386">
        <w:rPr>
          <w:b w:val="0"/>
          <w:sz w:val="24"/>
          <w:szCs w:val="24"/>
        </w:rPr>
        <w:t>R</w:t>
      </w:r>
      <w:r w:rsidR="00173386" w:rsidRPr="00173386">
        <w:rPr>
          <w:b w:val="0"/>
          <w:sz w:val="24"/>
          <w:szCs w:val="24"/>
        </w:rPr>
        <w:t>adzieckiego”</w:t>
      </w:r>
    </w:p>
    <w:p w:rsidR="000C453E" w:rsidRPr="004001B3" w:rsidRDefault="004E6343" w:rsidP="004E6343">
      <w:pPr>
        <w:autoSpaceDE w:val="0"/>
        <w:autoSpaceDN w:val="0"/>
        <w:adjustRightInd w:val="0"/>
        <w:spacing w:after="0" w:line="240" w:lineRule="auto"/>
        <w:ind w:left="1418" w:hanging="15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60D35">
        <w:rPr>
          <w:rFonts w:ascii="Times New Roman" w:hAnsi="Times New Roman" w:cs="Times New Roman"/>
          <w:bCs/>
          <w:sz w:val="24"/>
          <w:szCs w:val="24"/>
        </w:rPr>
        <w:t>10.05.</w:t>
      </w:r>
      <w:r w:rsidR="000C453E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A34DF2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360D35">
        <w:rPr>
          <w:rFonts w:ascii="Times New Roman" w:hAnsi="Times New Roman" w:cs="Times New Roman"/>
          <w:bCs/>
          <w:sz w:val="24"/>
          <w:szCs w:val="24"/>
        </w:rPr>
        <w:t>.3</w:t>
      </w:r>
      <w:r w:rsidR="000C453E">
        <w:rPr>
          <w:rFonts w:ascii="Times New Roman" w:hAnsi="Times New Roman" w:cs="Times New Roman"/>
          <w:bCs/>
          <w:sz w:val="24"/>
          <w:szCs w:val="24"/>
        </w:rPr>
        <w:t xml:space="preserve">0 - </w:t>
      </w:r>
      <w:r w:rsidR="000C453E" w:rsidRPr="00995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Jerzy </w:t>
      </w:r>
      <w:proofErr w:type="spellStart"/>
      <w:r w:rsidR="000C453E" w:rsidRPr="00995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Kondras</w:t>
      </w:r>
      <w:proofErr w:type="spellEnd"/>
      <w:r w:rsidR="00995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954B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9954B9">
        <w:rPr>
          <w:rFonts w:ascii="Times New Roman" w:eastAsia="Times New Roman" w:hAnsi="Times New Roman" w:cs="Times New Roman"/>
          <w:sz w:val="24"/>
          <w:szCs w:val="24"/>
          <w:lang w:eastAsia="pl-PL"/>
        </w:rPr>
        <w:t>BPMiG</w:t>
      </w:r>
      <w:proofErr w:type="spellEnd"/>
      <w:r w:rsidR="00995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Śrem):</w:t>
      </w:r>
      <w:r w:rsidR="000C453E" w:rsidRPr="0040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„Interaktywna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iblioteka – nowoczesne </w:t>
      </w:r>
      <w:r w:rsidR="00893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sposoby </w:t>
      </w:r>
      <w:r w:rsidR="000C453E" w:rsidRPr="0040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komunikowania się bibliotekarzy z użytkownikami bibliotek” </w:t>
      </w:r>
    </w:p>
    <w:p w:rsidR="00834A38" w:rsidRDefault="00834A38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1418" w:rsidRPr="009954B9" w:rsidRDefault="00360D35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10.3</w:t>
      </w:r>
      <w:r w:rsidR="00A34DF2" w:rsidRPr="00995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0 - 10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.4</w:t>
      </w:r>
      <w:r w:rsidR="000C453E" w:rsidRPr="00995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FF35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="001A1418" w:rsidRPr="00995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Podsumowanie konferencji</w:t>
      </w:r>
    </w:p>
    <w:p w:rsidR="001A1418" w:rsidRPr="009954B9" w:rsidRDefault="001A1418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418" w:rsidRPr="009954B9" w:rsidRDefault="00360D35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11.00 - 11.50</w:t>
      </w:r>
      <w:r w:rsidR="00A34DF2" w:rsidRPr="00995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Przejazd do Chełmna</w:t>
      </w:r>
      <w:r w:rsidR="008A7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miasta zakochanych)</w:t>
      </w:r>
    </w:p>
    <w:p w:rsidR="00360D35" w:rsidRDefault="00A34DF2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4B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60D35">
        <w:rPr>
          <w:rFonts w:ascii="Times New Roman" w:eastAsia="Times New Roman" w:hAnsi="Times New Roman" w:cs="Times New Roman"/>
          <w:sz w:val="24"/>
          <w:szCs w:val="24"/>
          <w:lang w:eastAsia="pl-PL"/>
        </w:rPr>
        <w:t>1.50 - 12</w:t>
      </w:r>
      <w:r w:rsidR="000C453E" w:rsidRPr="009954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0D3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95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0 - </w:t>
      </w:r>
      <w:r w:rsidR="000C453E" w:rsidRPr="00995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56E3">
        <w:rPr>
          <w:rFonts w:ascii="Times New Roman" w:eastAsia="Times New Roman" w:hAnsi="Times New Roman" w:cs="Times New Roman"/>
          <w:sz w:val="24"/>
          <w:szCs w:val="24"/>
          <w:lang w:eastAsia="pl-PL"/>
        </w:rPr>
        <w:t>wizyta w MBP w Chełmnie,</w:t>
      </w:r>
      <w:r w:rsidR="00360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12.10 – 13.30</w:t>
      </w:r>
      <w:r w:rsidRPr="00995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360D35" w:rsidRPr="009954B9">
        <w:rPr>
          <w:rFonts w:ascii="Times New Roman" w:eastAsia="Times New Roman" w:hAnsi="Times New Roman" w:cs="Times New Roman"/>
          <w:sz w:val="24"/>
          <w:szCs w:val="24"/>
          <w:lang w:eastAsia="pl-PL"/>
        </w:rPr>
        <w:t>zwiedzanie miasta,</w:t>
      </w:r>
      <w:r w:rsidR="00360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13.30 – 14.30 – powrót do Torunia</w:t>
      </w:r>
    </w:p>
    <w:p w:rsidR="001A1418" w:rsidRPr="00901A2A" w:rsidRDefault="00360D35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A34DF2" w:rsidRPr="009954B9">
        <w:rPr>
          <w:rFonts w:ascii="Times New Roman" w:eastAsia="Times New Roman" w:hAnsi="Times New Roman" w:cs="Times New Roman"/>
          <w:sz w:val="24"/>
          <w:szCs w:val="24"/>
          <w:lang w:eastAsia="pl-PL"/>
        </w:rPr>
        <w:t>.30 - 15.3</w:t>
      </w:r>
      <w:r w:rsidR="001A1418" w:rsidRPr="00995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0 -  </w:t>
      </w:r>
      <w:r w:rsidR="001A1418" w:rsidRPr="00901A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obiad </w:t>
      </w:r>
      <w:r w:rsidR="001D56E3" w:rsidRPr="00901A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– Pierogarnia Stary Młyn – ul. Most Pauliński 2-10</w:t>
      </w:r>
    </w:p>
    <w:p w:rsidR="001D56E3" w:rsidRDefault="001D56E3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56E3" w:rsidRDefault="001D56E3" w:rsidP="001D56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D5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</w:t>
      </w:r>
      <w:r w:rsidR="00901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1D5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30 -19</w:t>
      </w:r>
      <w:r w:rsidR="00901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1D5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00   - czas wolny</w:t>
      </w:r>
    </w:p>
    <w:p w:rsidR="00727559" w:rsidRDefault="00360D35" w:rsidP="001D56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</w:t>
      </w:r>
      <w:r w:rsidR="00727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.30 – możliwość zwiedzania z przewodnikiem dla osób, które nie uczestniczyły w dniu </w:t>
      </w:r>
      <w:r w:rsidR="00F145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                          poprzednim – sprzed Pierogarni</w:t>
      </w:r>
    </w:p>
    <w:p w:rsidR="00727559" w:rsidRPr="001D56E3" w:rsidRDefault="00727559" w:rsidP="001D56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D56E3" w:rsidRPr="00901A2A" w:rsidRDefault="001D56E3" w:rsidP="001D56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1D5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</w:t>
      </w:r>
      <w:r w:rsidR="00901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1D5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00 – kolacja - </w:t>
      </w:r>
      <w:r w:rsidRPr="00901A2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restauracja „Czarna Oberża” , ul Rabiańska 9.</w:t>
      </w:r>
    </w:p>
    <w:p w:rsidR="001D56E3" w:rsidRDefault="001D56E3" w:rsidP="001D56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D56E3" w:rsidRPr="001D56E3" w:rsidRDefault="001D56E3" w:rsidP="001D56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D56E3" w:rsidRDefault="001D56E3" w:rsidP="001D56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5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 wrze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śnia</w:t>
      </w:r>
      <w:r w:rsidRPr="00995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D56E3" w:rsidRDefault="001D56E3" w:rsidP="001D56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56E3" w:rsidRPr="00C3658D" w:rsidRDefault="00783F99" w:rsidP="00901A2A">
      <w:pPr>
        <w:tabs>
          <w:tab w:val="left" w:pos="340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D56E3" w:rsidRPr="00C365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1D56E3" w:rsidRPr="00C36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D56E3" w:rsidRPr="00C365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D56E3" w:rsidRPr="00C36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  -   </w:t>
      </w:r>
      <w:r w:rsidR="00901A2A" w:rsidRPr="00824F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śniadanie  - </w:t>
      </w:r>
      <w:r w:rsidR="00901A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Hotel POLONIA</w:t>
      </w:r>
      <w:r w:rsidR="00901A2A" w:rsidRPr="00824F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r w:rsidR="00901A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Plac Teatralny 5</w:t>
      </w:r>
    </w:p>
    <w:p w:rsidR="001D56E3" w:rsidRPr="009954B9" w:rsidRDefault="001D56E3" w:rsidP="00901A2A">
      <w:pPr>
        <w:tabs>
          <w:tab w:val="left" w:pos="340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4B9">
        <w:rPr>
          <w:rFonts w:ascii="Times New Roman" w:eastAsia="Times New Roman" w:hAnsi="Times New Roman" w:cs="Times New Roman"/>
          <w:sz w:val="24"/>
          <w:szCs w:val="24"/>
          <w:lang w:eastAsia="pl-PL"/>
        </w:rPr>
        <w:t>9.00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5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D36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10.00 - </w:t>
      </w:r>
      <w:r w:rsidR="00FF3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1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przejazd </w:t>
      </w:r>
      <w:r w:rsidRPr="009954B9">
        <w:rPr>
          <w:rFonts w:ascii="Times New Roman" w:eastAsia="Times New Roman" w:hAnsi="Times New Roman" w:cs="Times New Roman"/>
          <w:sz w:val="24"/>
          <w:szCs w:val="24"/>
          <w:lang w:eastAsia="pl-PL"/>
        </w:rPr>
        <w:t>do Bydgoszczy</w:t>
      </w:r>
    </w:p>
    <w:p w:rsidR="009E104C" w:rsidRDefault="001D56E3" w:rsidP="00901A2A">
      <w:pPr>
        <w:tabs>
          <w:tab w:val="left" w:pos="340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10.00 </w:t>
      </w:r>
      <w:r w:rsidR="00D36EF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104C">
        <w:rPr>
          <w:rFonts w:ascii="Times New Roman" w:eastAsia="Times New Roman" w:hAnsi="Times New Roman" w:cs="Times New Roman"/>
          <w:sz w:val="24"/>
          <w:szCs w:val="24"/>
          <w:lang w:eastAsia="pl-PL"/>
        </w:rPr>
        <w:t>10.30</w:t>
      </w:r>
      <w:r w:rsidR="00D36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9954B9">
        <w:rPr>
          <w:rFonts w:ascii="Times New Roman" w:eastAsia="Times New Roman" w:hAnsi="Times New Roman" w:cs="Times New Roman"/>
          <w:sz w:val="24"/>
          <w:szCs w:val="24"/>
          <w:lang w:eastAsia="pl-PL"/>
        </w:rPr>
        <w:t>wizyta  WBP w Bydgoszczy,</w:t>
      </w:r>
      <w:r w:rsidR="00D36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56E3" w:rsidRPr="009954B9" w:rsidRDefault="009E104C" w:rsidP="00901A2A">
      <w:pPr>
        <w:tabs>
          <w:tab w:val="left" w:pos="340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10.30 – 12.30 - </w:t>
      </w:r>
      <w:r w:rsidR="00D36EFF" w:rsidRPr="009954B9">
        <w:rPr>
          <w:rFonts w:ascii="Times New Roman" w:eastAsia="Times New Roman" w:hAnsi="Times New Roman" w:cs="Times New Roman"/>
          <w:sz w:val="24"/>
          <w:szCs w:val="24"/>
          <w:lang w:eastAsia="pl-PL"/>
        </w:rPr>
        <w:t>zwiedzanie starówki, Wyspy Młyńskiej</w:t>
      </w:r>
      <w:r w:rsidR="001D56E3" w:rsidRPr="00995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6EFF" w:rsidRDefault="00D36EFF" w:rsidP="00901A2A">
      <w:pPr>
        <w:tabs>
          <w:tab w:val="left" w:pos="340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12.3</w:t>
      </w:r>
      <w:r w:rsidR="001D56E3" w:rsidRPr="00995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0- 13.30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D56E3" w:rsidRPr="00995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56E3" w:rsidRPr="00901A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obiad</w:t>
      </w:r>
      <w:r w:rsidR="00901A2A" w:rsidRPr="00901A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– Restauracja Ukraińska WY</w:t>
      </w:r>
      <w:r w:rsidR="009914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</w:t>
      </w:r>
      <w:r w:rsidR="00901A2A" w:rsidRPr="00901A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OKI ZAMEK, ul. Długa 1</w:t>
      </w:r>
      <w:r w:rsidR="00EF1A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</w:t>
      </w:r>
      <w:r w:rsidR="00901A2A" w:rsidRPr="00901A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Bydgoszcz</w:t>
      </w:r>
      <w:r w:rsidR="00521C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="00521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wyjazdu do miejsca zamieszkania z Bydgoszczy/</w:t>
      </w:r>
    </w:p>
    <w:p w:rsidR="00D36EFF" w:rsidRPr="009954B9" w:rsidRDefault="009E104C" w:rsidP="00901A2A">
      <w:pPr>
        <w:tabs>
          <w:tab w:val="left" w:pos="340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13.30 – 14.3</w:t>
      </w:r>
      <w:r w:rsidR="00D36EFF">
        <w:rPr>
          <w:rFonts w:ascii="Times New Roman" w:eastAsia="Times New Roman" w:hAnsi="Times New Roman" w:cs="Times New Roman"/>
          <w:sz w:val="24"/>
          <w:szCs w:val="24"/>
          <w:lang w:eastAsia="pl-PL"/>
        </w:rPr>
        <w:t>0 – powrót do Torunia</w:t>
      </w:r>
    </w:p>
    <w:p w:rsidR="001D56E3" w:rsidRPr="009954B9" w:rsidRDefault="001D56E3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418" w:rsidRPr="009954B9" w:rsidRDefault="001A1418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418" w:rsidRDefault="00D36EFF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</w:t>
      </w:r>
      <w:r w:rsidR="001A1418" w:rsidRPr="009954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nformacje dodatkowe</w:t>
      </w:r>
      <w:r w:rsidR="001A1418" w:rsidRPr="009954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D36EFF" w:rsidRDefault="00D36EFF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A1418" w:rsidRPr="00D36EFF" w:rsidRDefault="00D36EFF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36EFF">
        <w:rPr>
          <w:rFonts w:ascii="Times New Roman" w:eastAsia="Times New Roman" w:hAnsi="Times New Roman" w:cs="Times New Roman"/>
          <w:sz w:val="24"/>
          <w:szCs w:val="24"/>
          <w:lang w:eastAsia="pl-PL"/>
        </w:rPr>
        <w:t>Zakwaterowanie -</w:t>
      </w:r>
      <w:r w:rsidR="00FF353B" w:rsidRPr="00FF3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1418" w:rsidRPr="009954B9">
        <w:rPr>
          <w:rFonts w:ascii="Times New Roman" w:eastAsia="Times New Roman" w:hAnsi="Times New Roman" w:cs="Times New Roman"/>
          <w:sz w:val="24"/>
          <w:szCs w:val="24"/>
          <w:lang w:eastAsia="pl-PL"/>
        </w:rPr>
        <w:t>Hotel POLONIIA</w:t>
      </w:r>
      <w:r w:rsidR="009954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1418" w:rsidRPr="00995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 Teatralny 5</w:t>
      </w:r>
    </w:p>
    <w:p w:rsidR="004001B3" w:rsidRPr="009954B9" w:rsidRDefault="004001B3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1418" w:rsidRPr="009A2127" w:rsidRDefault="001A1418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pl-PL"/>
        </w:rPr>
      </w:pPr>
      <w:r w:rsidRPr="009A2127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pl-PL"/>
        </w:rPr>
        <w:t xml:space="preserve">- </w:t>
      </w:r>
      <w:r w:rsidR="009A2127" w:rsidRPr="009A2127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pl-PL"/>
        </w:rPr>
        <w:t xml:space="preserve">darmowe </w:t>
      </w:r>
      <w:r w:rsidR="00F7789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pl-PL"/>
        </w:rPr>
        <w:t>w</w:t>
      </w:r>
      <w:r w:rsidR="00D36EFF" w:rsidRPr="009A2127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pl-PL"/>
        </w:rPr>
        <w:t>ejściówki do toruńskich muzeów</w:t>
      </w:r>
      <w:r w:rsidR="00497EE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pl-PL"/>
        </w:rPr>
        <w:t xml:space="preserve">, muzea czynne w godzinach 10.00-18.00 </w:t>
      </w:r>
      <w:r w:rsidR="00D36EFF" w:rsidRPr="009A2127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pl-PL"/>
        </w:rPr>
        <w:t>:</w:t>
      </w:r>
    </w:p>
    <w:p w:rsidR="00D36EFF" w:rsidRPr="00D36EFF" w:rsidRDefault="00D36EFF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36EFF" w:rsidRPr="00374534" w:rsidRDefault="00D36EFF" w:rsidP="00D36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</w:pPr>
      <w:r w:rsidRPr="00D36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a) Kamienica Pod Gwiazdą – Rynek Staromiejski 35 ( Muzeum Sztuki Dalekiego Wschodu) - </w:t>
      </w:r>
      <w:hyperlink r:id="rId12" w:history="1">
        <w:r w:rsidRPr="00374534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http://www.muzeum.torun.pl/strona-30-kamienica_pod_gwiazda.html</w:t>
        </w:r>
      </w:hyperlink>
    </w:p>
    <w:p w:rsidR="00784DA8" w:rsidRPr="00E6777C" w:rsidRDefault="00784DA8" w:rsidP="00D36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</w:p>
    <w:p w:rsidR="00D36EFF" w:rsidRDefault="00D36EFF" w:rsidP="00D36EFF">
      <w:pPr>
        <w:autoSpaceDE w:val="0"/>
        <w:autoSpaceDN w:val="0"/>
        <w:adjustRightInd w:val="0"/>
        <w:spacing w:after="0" w:line="240" w:lineRule="auto"/>
        <w:rPr>
          <w:rStyle w:val="Hipercze"/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36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b)  Dom </w:t>
      </w:r>
      <w:proofErr w:type="spellStart"/>
      <w:r w:rsidRPr="00D36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Eskenów</w:t>
      </w:r>
      <w:proofErr w:type="spellEnd"/>
      <w:r w:rsidRPr="00D36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ul</w:t>
      </w:r>
      <w:r w:rsidR="00901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D36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01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</w:t>
      </w:r>
      <w:r w:rsidRPr="00D36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azienna 16  </w:t>
      </w:r>
      <w:r w:rsidRPr="00E6777C">
        <w:rPr>
          <w:rFonts w:ascii="Times New Roman" w:eastAsia="Times New Roman" w:hAnsi="Times New Roman" w:cs="Times New Roman"/>
          <w:color w:val="660033"/>
          <w:sz w:val="24"/>
          <w:szCs w:val="24"/>
          <w:lang w:eastAsia="pl-PL"/>
        </w:rPr>
        <w:t>-</w:t>
      </w:r>
      <w:r w:rsidRPr="000D1FD9">
        <w:rPr>
          <w:rFonts w:ascii="Times New Roman" w:eastAsia="Times New Roman" w:hAnsi="Times New Roman" w:cs="Times New Roman"/>
          <w:color w:val="660033"/>
          <w:sz w:val="24"/>
          <w:szCs w:val="24"/>
          <w:lang w:eastAsia="pl-PL"/>
        </w:rPr>
        <w:t xml:space="preserve"> </w:t>
      </w:r>
      <w:hyperlink r:id="rId13" w:history="1">
        <w:r w:rsidRPr="000D1FD9">
          <w:rPr>
            <w:rStyle w:val="Hipercze"/>
            <w:rFonts w:ascii="Times New Roman" w:eastAsia="Times New Roman" w:hAnsi="Times New Roman" w:cs="Times New Roman"/>
            <w:sz w:val="24"/>
            <w:szCs w:val="24"/>
            <w:vertAlign w:val="superscript"/>
            <w:lang w:eastAsia="pl-PL"/>
          </w:rPr>
          <w:t>http://www.muzeum.torun.pl/strona-27-dom_eskenow.html</w:t>
        </w:r>
      </w:hyperlink>
    </w:p>
    <w:p w:rsidR="00D36EFF" w:rsidRPr="009954B9" w:rsidRDefault="00D36EFF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DA8" w:rsidRDefault="00784DA8" w:rsidP="00784DA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Style w:val="Hipercze"/>
          <w:rFonts w:ascii="Times New Roman" w:eastAsia="Times New Roman" w:hAnsi="Times New Roman" w:cs="Times New Roman"/>
          <w:color w:val="000000" w:themeColor="text1"/>
          <w:sz w:val="36"/>
          <w:szCs w:val="36"/>
          <w:vertAlign w:val="superscript"/>
          <w:lang w:eastAsia="pl-PL"/>
        </w:rPr>
      </w:pPr>
      <w:r w:rsidRPr="00784DA8">
        <w:rPr>
          <w:rStyle w:val="Hipercze"/>
          <w:rFonts w:ascii="Times New Roman" w:eastAsia="Times New Roman" w:hAnsi="Times New Roman" w:cs="Times New Roman"/>
          <w:color w:val="000000" w:themeColor="text1"/>
          <w:sz w:val="36"/>
          <w:szCs w:val="36"/>
          <w:vertAlign w:val="superscript"/>
          <w:lang w:eastAsia="pl-PL"/>
        </w:rPr>
        <w:lastRenderedPageBreak/>
        <w:t>Uwaga w 2015 roku z zostało otwarte nowoczesne Muzeum Toruńskiego Piernika</w:t>
      </w:r>
      <w:r>
        <w:rPr>
          <w:rStyle w:val="Hipercze"/>
          <w:rFonts w:ascii="Times New Roman" w:eastAsia="Times New Roman" w:hAnsi="Times New Roman" w:cs="Times New Roman"/>
          <w:color w:val="000000" w:themeColor="text1"/>
          <w:sz w:val="36"/>
          <w:szCs w:val="36"/>
          <w:vertAlign w:val="superscript"/>
          <w:lang w:eastAsia="pl-PL"/>
        </w:rPr>
        <w:br/>
        <w:t xml:space="preserve"> (</w:t>
      </w:r>
      <w:r w:rsidRPr="00784DA8">
        <w:rPr>
          <w:rStyle w:val="Hipercze"/>
          <w:rFonts w:ascii="Times New Roman" w:eastAsia="Times New Roman" w:hAnsi="Times New Roman" w:cs="Times New Roman"/>
          <w:color w:val="000000" w:themeColor="text1"/>
          <w:sz w:val="36"/>
          <w:szCs w:val="36"/>
          <w:vertAlign w:val="superscript"/>
          <w:lang w:eastAsia="pl-PL"/>
        </w:rPr>
        <w:t xml:space="preserve"> ul.</w:t>
      </w:r>
      <w:r>
        <w:rPr>
          <w:rStyle w:val="Hipercze"/>
          <w:rFonts w:ascii="Times New Roman" w:eastAsia="Times New Roman" w:hAnsi="Times New Roman" w:cs="Times New Roman"/>
          <w:color w:val="000000" w:themeColor="text1"/>
          <w:sz w:val="36"/>
          <w:szCs w:val="36"/>
          <w:vertAlign w:val="superscript"/>
          <w:lang w:eastAsia="pl-PL"/>
        </w:rPr>
        <w:t xml:space="preserve"> Strumykowa 4 – czynne 10.00 – 18.00)</w:t>
      </w:r>
    </w:p>
    <w:p w:rsidR="004A22B6" w:rsidRDefault="004A22B6" w:rsidP="00784DA8">
      <w:pPr>
        <w:autoSpaceDE w:val="0"/>
        <w:autoSpaceDN w:val="0"/>
        <w:adjustRightInd w:val="0"/>
        <w:spacing w:after="0" w:line="240" w:lineRule="auto"/>
        <w:rPr>
          <w:rStyle w:val="Hipercze"/>
          <w:rFonts w:ascii="Times New Roman" w:eastAsia="Times New Roman" w:hAnsi="Times New Roman" w:cs="Times New Roman"/>
          <w:color w:val="000000" w:themeColor="text1"/>
          <w:sz w:val="36"/>
          <w:szCs w:val="36"/>
          <w:vertAlign w:val="superscript"/>
          <w:lang w:eastAsia="pl-PL"/>
        </w:rPr>
      </w:pPr>
    </w:p>
    <w:p w:rsidR="00834A38" w:rsidRDefault="00834A38" w:rsidP="00784DA8">
      <w:pPr>
        <w:autoSpaceDE w:val="0"/>
        <w:autoSpaceDN w:val="0"/>
        <w:adjustRightInd w:val="0"/>
        <w:spacing w:after="0" w:line="240" w:lineRule="auto"/>
        <w:rPr>
          <w:rStyle w:val="Hipercze"/>
          <w:rFonts w:ascii="Times New Roman" w:eastAsia="Times New Roman" w:hAnsi="Times New Roman" w:cs="Times New Roman"/>
          <w:color w:val="000000" w:themeColor="text1"/>
          <w:sz w:val="36"/>
          <w:szCs w:val="36"/>
          <w:u w:val="none"/>
          <w:vertAlign w:val="superscript"/>
          <w:lang w:eastAsia="pl-PL"/>
        </w:rPr>
      </w:pPr>
    </w:p>
    <w:p w:rsidR="004A22B6" w:rsidRPr="00784DA8" w:rsidRDefault="004A22B6" w:rsidP="00784D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vertAlign w:val="superscript"/>
          <w:lang w:eastAsia="pl-PL"/>
        </w:rPr>
      </w:pPr>
    </w:p>
    <w:p w:rsidR="001A1418" w:rsidRPr="009954B9" w:rsidRDefault="001A1418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54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Program towarzyszący: </w:t>
      </w:r>
    </w:p>
    <w:p w:rsidR="001A1418" w:rsidRPr="009954B9" w:rsidRDefault="001A1418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01B3" w:rsidRPr="009954B9" w:rsidRDefault="004001B3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5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 wrze</w:t>
      </w:r>
      <w:r w:rsidR="00995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śnia</w:t>
      </w:r>
    </w:p>
    <w:p w:rsidR="00CB660B" w:rsidRDefault="00D36EFF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521C4E">
        <w:rPr>
          <w:rFonts w:ascii="Times New Roman" w:eastAsia="Times New Roman" w:hAnsi="Times New Roman" w:cs="Times New Roman"/>
          <w:sz w:val="24"/>
          <w:szCs w:val="24"/>
          <w:lang w:eastAsia="pl-PL"/>
        </w:rPr>
        <w:t>.3</w:t>
      </w:r>
      <w:r w:rsidR="001A1418" w:rsidRPr="00995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– </w:t>
      </w:r>
      <w:r w:rsidR="00521C4E">
        <w:rPr>
          <w:rFonts w:ascii="Times New Roman" w:eastAsia="Times New Roman" w:hAnsi="Times New Roman" w:cs="Times New Roman"/>
          <w:sz w:val="24"/>
          <w:szCs w:val="24"/>
          <w:lang w:eastAsia="pl-PL"/>
        </w:rPr>
        <w:t>13.3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0 - </w:t>
      </w:r>
      <w:r w:rsidR="001A1418" w:rsidRPr="009954B9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Krajowej Rady Bibliotecznej</w:t>
      </w:r>
      <w:r w:rsidR="00EA37DA" w:rsidRPr="00995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DB6109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Książnica Kopernikańska</w:t>
      </w:r>
    </w:p>
    <w:p w:rsidR="00834A38" w:rsidRDefault="00834A38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4A38" w:rsidRDefault="00834A38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82A" w:rsidRDefault="0082182A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353D" w:rsidRPr="0073159B" w:rsidRDefault="0073159B" w:rsidP="00731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Dofinansowano ze środków</w:t>
      </w:r>
      <w:r w:rsidR="0085353D" w:rsidRPr="0073159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ED54EB" w:rsidRDefault="00ED54EB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4EB" w:rsidRDefault="00ED54EB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353D" w:rsidRPr="00E90ECF" w:rsidRDefault="0085353D" w:rsidP="00E90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0E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Województwa Kujawsko – Pomorskiego</w:t>
      </w:r>
    </w:p>
    <w:p w:rsidR="00E90ECF" w:rsidRDefault="00E90ECF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4EB" w:rsidRDefault="00E90ECF" w:rsidP="00E90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336323" cy="1552575"/>
            <wp:effectExtent l="0" t="0" r="0" b="0"/>
            <wp:docPr id="5" name="Obraz 5" descr="http://regionybac.pl/wp-content/uploads/2013/10/herb_wojewodzt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gionybac.pl/wp-content/uploads/2013/10/herb_wojewodztw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323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4EB" w:rsidRDefault="00ED54EB" w:rsidP="001A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4EB" w:rsidRDefault="00ED54EB" w:rsidP="00ED5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E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Starostwa Powiatowego w Toruniu</w:t>
      </w:r>
    </w:p>
    <w:p w:rsidR="00ED54EB" w:rsidRDefault="00ED54EB" w:rsidP="00ED5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6855" w:rsidRPr="004001B3" w:rsidRDefault="00ED54EB" w:rsidP="00834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116724" cy="1295400"/>
            <wp:effectExtent l="0" t="0" r="7620" b="0"/>
            <wp:docPr id="4" name="Obraz 4" descr="http://www.powiattorunski.pl/grafika,miniatura,522,-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wiattorunski.pl/grafika,miniatura,522,-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724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6855" w:rsidRPr="004001B3" w:rsidSect="00834A3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2B" w:rsidRDefault="00CA702B" w:rsidP="004D2C45">
      <w:pPr>
        <w:spacing w:after="0" w:line="240" w:lineRule="auto"/>
      </w:pPr>
      <w:r>
        <w:separator/>
      </w:r>
    </w:p>
  </w:endnote>
  <w:endnote w:type="continuationSeparator" w:id="0">
    <w:p w:rsidR="00CA702B" w:rsidRDefault="00CA702B" w:rsidP="004D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45" w:rsidRDefault="004D2C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45" w:rsidRDefault="004D2C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45" w:rsidRDefault="004D2C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2B" w:rsidRDefault="00CA702B" w:rsidP="004D2C45">
      <w:pPr>
        <w:spacing w:after="0" w:line="240" w:lineRule="auto"/>
      </w:pPr>
      <w:r>
        <w:separator/>
      </w:r>
    </w:p>
  </w:footnote>
  <w:footnote w:type="continuationSeparator" w:id="0">
    <w:p w:rsidR="00CA702B" w:rsidRDefault="00CA702B" w:rsidP="004D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45" w:rsidRDefault="004D2C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45" w:rsidRDefault="004D2C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45" w:rsidRDefault="004D2C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262FA"/>
    <w:multiLevelType w:val="hybridMultilevel"/>
    <w:tmpl w:val="50BCCF6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18"/>
    <w:rsid w:val="0000378F"/>
    <w:rsid w:val="00010CD9"/>
    <w:rsid w:val="000734DE"/>
    <w:rsid w:val="00074D39"/>
    <w:rsid w:val="000859A3"/>
    <w:rsid w:val="000C453E"/>
    <w:rsid w:val="001136BC"/>
    <w:rsid w:val="001265EE"/>
    <w:rsid w:val="00133665"/>
    <w:rsid w:val="00145580"/>
    <w:rsid w:val="00156BC8"/>
    <w:rsid w:val="00173386"/>
    <w:rsid w:val="00191635"/>
    <w:rsid w:val="001A1418"/>
    <w:rsid w:val="001D1A59"/>
    <w:rsid w:val="001D1BA0"/>
    <w:rsid w:val="001D56E3"/>
    <w:rsid w:val="001F42F6"/>
    <w:rsid w:val="001F63A8"/>
    <w:rsid w:val="00262F6A"/>
    <w:rsid w:val="002A13CE"/>
    <w:rsid w:val="002B016D"/>
    <w:rsid w:val="002C01C8"/>
    <w:rsid w:val="002C26BD"/>
    <w:rsid w:val="0032286A"/>
    <w:rsid w:val="003241B1"/>
    <w:rsid w:val="00337967"/>
    <w:rsid w:val="00360D35"/>
    <w:rsid w:val="003E3A24"/>
    <w:rsid w:val="003F32D2"/>
    <w:rsid w:val="003F36C9"/>
    <w:rsid w:val="004001B3"/>
    <w:rsid w:val="00401AA0"/>
    <w:rsid w:val="00413DC0"/>
    <w:rsid w:val="0044721D"/>
    <w:rsid w:val="00485DE2"/>
    <w:rsid w:val="00497EE8"/>
    <w:rsid w:val="004A22B6"/>
    <w:rsid w:val="004D2C45"/>
    <w:rsid w:val="004E6343"/>
    <w:rsid w:val="004E6605"/>
    <w:rsid w:val="00521C4E"/>
    <w:rsid w:val="00556855"/>
    <w:rsid w:val="0055763D"/>
    <w:rsid w:val="00587AAF"/>
    <w:rsid w:val="005E7453"/>
    <w:rsid w:val="0060654E"/>
    <w:rsid w:val="00633862"/>
    <w:rsid w:val="00636D08"/>
    <w:rsid w:val="00650A53"/>
    <w:rsid w:val="00685CE3"/>
    <w:rsid w:val="006A41F2"/>
    <w:rsid w:val="006E5D39"/>
    <w:rsid w:val="00727559"/>
    <w:rsid w:val="0073159B"/>
    <w:rsid w:val="00783F99"/>
    <w:rsid w:val="00784DA8"/>
    <w:rsid w:val="007B55B2"/>
    <w:rsid w:val="007D61DE"/>
    <w:rsid w:val="008164B1"/>
    <w:rsid w:val="0082182A"/>
    <w:rsid w:val="00821D5A"/>
    <w:rsid w:val="00824F9A"/>
    <w:rsid w:val="00834A38"/>
    <w:rsid w:val="0085353D"/>
    <w:rsid w:val="00876F66"/>
    <w:rsid w:val="00893148"/>
    <w:rsid w:val="008A7011"/>
    <w:rsid w:val="00901A2A"/>
    <w:rsid w:val="009172CC"/>
    <w:rsid w:val="0094558B"/>
    <w:rsid w:val="00991436"/>
    <w:rsid w:val="009954B9"/>
    <w:rsid w:val="009A2127"/>
    <w:rsid w:val="009B49DD"/>
    <w:rsid w:val="009B55C4"/>
    <w:rsid w:val="009D4A48"/>
    <w:rsid w:val="009E104C"/>
    <w:rsid w:val="009F4C79"/>
    <w:rsid w:val="00A34DF2"/>
    <w:rsid w:val="00B66C6C"/>
    <w:rsid w:val="00BD37BD"/>
    <w:rsid w:val="00BF3FD5"/>
    <w:rsid w:val="00C23B6B"/>
    <w:rsid w:val="00C3658D"/>
    <w:rsid w:val="00C53CDB"/>
    <w:rsid w:val="00C66724"/>
    <w:rsid w:val="00C70138"/>
    <w:rsid w:val="00CA702B"/>
    <w:rsid w:val="00CB660B"/>
    <w:rsid w:val="00CC53BD"/>
    <w:rsid w:val="00CF3A99"/>
    <w:rsid w:val="00D36EFF"/>
    <w:rsid w:val="00D61D03"/>
    <w:rsid w:val="00D95A2A"/>
    <w:rsid w:val="00DA6DDF"/>
    <w:rsid w:val="00DB355D"/>
    <w:rsid w:val="00DB4BF5"/>
    <w:rsid w:val="00DB6109"/>
    <w:rsid w:val="00E107A6"/>
    <w:rsid w:val="00E13C5D"/>
    <w:rsid w:val="00E32E31"/>
    <w:rsid w:val="00E42E39"/>
    <w:rsid w:val="00E67AD9"/>
    <w:rsid w:val="00E90ECF"/>
    <w:rsid w:val="00EA37DA"/>
    <w:rsid w:val="00ED54EB"/>
    <w:rsid w:val="00ED57C7"/>
    <w:rsid w:val="00EF1A47"/>
    <w:rsid w:val="00EF4964"/>
    <w:rsid w:val="00F145DA"/>
    <w:rsid w:val="00F3436E"/>
    <w:rsid w:val="00F7420E"/>
    <w:rsid w:val="00F77898"/>
    <w:rsid w:val="00F81045"/>
    <w:rsid w:val="00F8298A"/>
    <w:rsid w:val="00FA1C5C"/>
    <w:rsid w:val="00FA1CE0"/>
    <w:rsid w:val="00FB10DB"/>
    <w:rsid w:val="00FE4F3A"/>
    <w:rsid w:val="00FF353B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733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41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7338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7338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C45"/>
  </w:style>
  <w:style w:type="paragraph" w:styleId="Stopka">
    <w:name w:val="footer"/>
    <w:basedOn w:val="Normalny"/>
    <w:link w:val="StopkaZnak"/>
    <w:uiPriority w:val="99"/>
    <w:unhideWhenUsed/>
    <w:rsid w:val="004D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C45"/>
  </w:style>
  <w:style w:type="paragraph" w:styleId="Akapitzlist">
    <w:name w:val="List Paragraph"/>
    <w:basedOn w:val="Normalny"/>
    <w:uiPriority w:val="34"/>
    <w:qFormat/>
    <w:rsid w:val="00074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733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41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7338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7338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C45"/>
  </w:style>
  <w:style w:type="paragraph" w:styleId="Stopka">
    <w:name w:val="footer"/>
    <w:basedOn w:val="Normalny"/>
    <w:link w:val="StopkaZnak"/>
    <w:uiPriority w:val="99"/>
    <w:unhideWhenUsed/>
    <w:rsid w:val="004D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C45"/>
  </w:style>
  <w:style w:type="paragraph" w:styleId="Akapitzlist">
    <w:name w:val="List Paragraph"/>
    <w:basedOn w:val="Normalny"/>
    <w:uiPriority w:val="34"/>
    <w:qFormat/>
    <w:rsid w:val="00074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uzeum.torun.pl/strona-27-dom_eskenow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muzeum.torun.pl/strona-30-kamienica_pod_gwiazda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pl/url?q=http://www.shpl.ru/readers/special_interests/vestnik_evropy_polnyj_elektronnyj_arhiv_zhurnala_18021830/&amp;sa=U&amp;ei=BmsRVaTiKcH8ygP464HgBQ&amp;ved=0CBMQFjAA&amp;usg=AFQjCNE2P9lUQ06-yXsczrqVMk5R7ZtMxQ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gif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83ED5-5FC1-405D-85CB-81176D04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2015-09-23T06:09:00Z</cp:lastPrinted>
  <dcterms:created xsi:type="dcterms:W3CDTF">2015-09-23T11:36:00Z</dcterms:created>
  <dcterms:modified xsi:type="dcterms:W3CDTF">2015-09-23T11:47:00Z</dcterms:modified>
</cp:coreProperties>
</file>