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D2" w:rsidRPr="0062461E" w:rsidRDefault="007205D2" w:rsidP="009563A2">
      <w:pPr>
        <w:shd w:val="clear" w:color="auto" w:fill="FFFFFF"/>
        <w:jc w:val="center"/>
        <w:outlineLvl w:val="2"/>
        <w:rPr>
          <w:rFonts w:asciiTheme="minorHAnsi" w:hAnsiTheme="minorHAnsi" w:cs="Myanmar Text"/>
          <w:b/>
          <w:color w:val="000000"/>
          <w:sz w:val="2"/>
        </w:rPr>
      </w:pPr>
      <w:bookmarkStart w:id="0" w:name="_GoBack"/>
      <w:bookmarkEnd w:id="0"/>
    </w:p>
    <w:p w:rsidR="00C215B5" w:rsidRDefault="00C215B5" w:rsidP="00682B8D">
      <w:pPr>
        <w:shd w:val="clear" w:color="auto" w:fill="FFFFFF"/>
        <w:jc w:val="center"/>
        <w:outlineLvl w:val="2"/>
        <w:rPr>
          <w:rStyle w:val="Odwoanieintensywne"/>
          <w:rFonts w:asciiTheme="majorHAnsi" w:eastAsia="Meiryo UI" w:hAnsiTheme="majorHAnsi" w:cstheme="majorHAnsi"/>
          <w:sz w:val="42"/>
          <w:szCs w:val="42"/>
          <w:u w:val="none"/>
        </w:rPr>
      </w:pPr>
      <w:r w:rsidRPr="00C215B5">
        <w:rPr>
          <w:rFonts w:ascii="Calibri Light" w:eastAsia="Calibri" w:hAnsi="Calibri Light" w:cs="Calibri Light"/>
          <w:b/>
          <w:noProof/>
          <w:color w:val="000000"/>
          <w:sz w:val="26"/>
          <w:szCs w:val="26"/>
          <w:lang w:val="pl-PL" w:eastAsia="pl-PL"/>
        </w:rPr>
        <w:drawing>
          <wp:inline distT="0" distB="0" distL="0" distR="0" wp14:anchorId="79FC9D72" wp14:editId="6B31297B">
            <wp:extent cx="2390775" cy="756302"/>
            <wp:effectExtent l="0" t="0" r="0" b="571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tuviskas uzrasas log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129" cy="76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5B5" w:rsidRDefault="00C215B5" w:rsidP="00C215B5">
      <w:pPr>
        <w:shd w:val="clear" w:color="auto" w:fill="FFFFFF"/>
        <w:outlineLvl w:val="2"/>
        <w:rPr>
          <w:rStyle w:val="Odwoanieintensywne"/>
          <w:rFonts w:asciiTheme="majorHAnsi" w:eastAsia="Meiryo UI" w:hAnsiTheme="majorHAnsi" w:cstheme="majorHAnsi"/>
          <w:sz w:val="42"/>
          <w:szCs w:val="42"/>
          <w:u w:val="none"/>
        </w:rPr>
      </w:pPr>
    </w:p>
    <w:p w:rsidR="00FA0B1D" w:rsidRPr="00D8533E" w:rsidRDefault="00500963" w:rsidP="00FA0B1D">
      <w:pPr>
        <w:shd w:val="clear" w:color="auto" w:fill="FFFFFF"/>
        <w:jc w:val="center"/>
        <w:outlineLvl w:val="2"/>
        <w:rPr>
          <w:rStyle w:val="Odwoanieintensywne"/>
          <w:rFonts w:asciiTheme="minorHAnsi" w:eastAsia="Meiryo UI" w:hAnsiTheme="minorHAnsi" w:cstheme="majorHAnsi"/>
          <w:color w:val="262626" w:themeColor="text1" w:themeTint="D9"/>
          <w:sz w:val="40"/>
          <w:szCs w:val="40"/>
          <w:u w:val="none"/>
        </w:rPr>
      </w:pPr>
      <w:r>
        <w:rPr>
          <w:rStyle w:val="Odwoanieintensywne"/>
          <w:rFonts w:asciiTheme="minorHAnsi" w:eastAsia="Meiryo UI" w:hAnsiTheme="minorHAnsi" w:cstheme="majorHAnsi"/>
          <w:color w:val="262626" w:themeColor="text1" w:themeTint="D9"/>
          <w:sz w:val="40"/>
          <w:szCs w:val="40"/>
          <w:u w:val="none"/>
        </w:rPr>
        <w:t>Intrenational librarian community conference</w:t>
      </w:r>
    </w:p>
    <w:p w:rsidR="004168A2" w:rsidRDefault="00344DE2" w:rsidP="007F4748">
      <w:pPr>
        <w:shd w:val="clear" w:color="auto" w:fill="FFFFFF"/>
        <w:jc w:val="center"/>
        <w:outlineLvl w:val="2"/>
        <w:rPr>
          <w:rStyle w:val="Odwoanieintensywne"/>
          <w:sz w:val="26"/>
          <w:szCs w:val="26"/>
          <w:u w:val="none"/>
        </w:rPr>
      </w:pPr>
      <w:r w:rsidRPr="00FF26DF">
        <w:rPr>
          <w:rStyle w:val="Odwoanieintensywne"/>
          <w:noProof/>
          <w:sz w:val="26"/>
          <w:szCs w:val="26"/>
          <w:u w:val="none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CDE03" wp14:editId="3CDDFF98">
                <wp:simplePos x="0" y="0"/>
                <wp:positionH relativeFrom="column">
                  <wp:posOffset>207010</wp:posOffset>
                </wp:positionH>
                <wp:positionV relativeFrom="paragraph">
                  <wp:posOffset>923925</wp:posOffset>
                </wp:positionV>
                <wp:extent cx="2686050" cy="866775"/>
                <wp:effectExtent l="0" t="0" r="0" b="9525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6DF" w:rsidRPr="00682B8D" w:rsidRDefault="00FF26DF" w:rsidP="00FF26DF">
                            <w:pPr>
                              <w:shd w:val="clear" w:color="auto" w:fill="FFFFFF"/>
                              <w:jc w:val="center"/>
                              <w:outlineLvl w:val="2"/>
                              <w:rPr>
                                <w:rStyle w:val="Odwoanieintensywne"/>
                                <w:color w:val="262626" w:themeColor="text1" w:themeTint="D9"/>
                                <w:sz w:val="34"/>
                                <w:szCs w:val="34"/>
                                <w:u w:val="none"/>
                              </w:rPr>
                            </w:pPr>
                            <w:r w:rsidRPr="00682B8D">
                              <w:rPr>
                                <w:rStyle w:val="Odwoanieintensywne"/>
                                <w:color w:val="262626" w:themeColor="text1" w:themeTint="D9"/>
                                <w:sz w:val="34"/>
                                <w:szCs w:val="34"/>
                                <w:u w:val="none"/>
                              </w:rPr>
                              <w:t>„</w:t>
                            </w:r>
                            <w:r w:rsidR="00500963">
                              <w:rPr>
                                <w:rStyle w:val="Odwoanieintensywne"/>
                                <w:color w:val="262626" w:themeColor="text1" w:themeTint="D9"/>
                                <w:sz w:val="34"/>
                                <w:szCs w:val="34"/>
                                <w:u w:val="none"/>
                              </w:rPr>
                              <w:t>Evolution of changes</w:t>
                            </w:r>
                            <w:r w:rsidRPr="00682B8D">
                              <w:rPr>
                                <w:rStyle w:val="Odwoanieintensywne"/>
                                <w:color w:val="262626" w:themeColor="text1" w:themeTint="D9"/>
                                <w:sz w:val="34"/>
                                <w:szCs w:val="34"/>
                                <w:u w:val="none"/>
                              </w:rPr>
                              <w:t xml:space="preserve"> </w:t>
                            </w:r>
                            <w:r w:rsidR="00500963">
                              <w:rPr>
                                <w:rStyle w:val="Odwoanieintensywne"/>
                                <w:color w:val="262626" w:themeColor="text1" w:themeTint="D9"/>
                                <w:sz w:val="34"/>
                                <w:szCs w:val="34"/>
                                <w:u w:val="none"/>
                              </w:rPr>
                              <w:t>at</w:t>
                            </w:r>
                            <w:r w:rsidRPr="00682B8D">
                              <w:rPr>
                                <w:rStyle w:val="Odwoanieintensywne"/>
                                <w:color w:val="262626" w:themeColor="text1" w:themeTint="D9"/>
                                <w:sz w:val="34"/>
                                <w:szCs w:val="34"/>
                                <w:u w:val="none"/>
                              </w:rPr>
                              <w:t xml:space="preserve"> </w:t>
                            </w:r>
                            <w:r w:rsidR="00500963">
                              <w:rPr>
                                <w:rStyle w:val="Odwoanieintensywne"/>
                                <w:color w:val="262626" w:themeColor="text1" w:themeTint="D9"/>
                                <w:sz w:val="34"/>
                                <w:szCs w:val="34"/>
                                <w:u w:val="none"/>
                              </w:rPr>
                              <w:t>libraries</w:t>
                            </w:r>
                            <w:r w:rsidRPr="00682B8D">
                              <w:rPr>
                                <w:rStyle w:val="Odwoanieintensywne"/>
                                <w:color w:val="262626" w:themeColor="text1" w:themeTint="D9"/>
                                <w:sz w:val="34"/>
                                <w:szCs w:val="34"/>
                                <w:u w:val="none"/>
                              </w:rPr>
                              <w:t>: (</w:t>
                            </w:r>
                            <w:r w:rsidR="00500963">
                              <w:rPr>
                                <w:rStyle w:val="Odwoanieintensywne"/>
                                <w:color w:val="262626" w:themeColor="text1" w:themeTint="D9"/>
                                <w:sz w:val="34"/>
                                <w:szCs w:val="34"/>
                                <w:u w:val="none"/>
                              </w:rPr>
                              <w:t>W</w:t>
                            </w:r>
                            <w:r w:rsidRPr="00682B8D">
                              <w:rPr>
                                <w:rStyle w:val="Odwoanieintensywne"/>
                                <w:color w:val="262626" w:themeColor="text1" w:themeTint="D9"/>
                                <w:sz w:val="34"/>
                                <w:szCs w:val="34"/>
                                <w:u w:val="none"/>
                              </w:rPr>
                              <w:t xml:space="preserve">I) </w:t>
                            </w:r>
                            <w:r w:rsidR="00500963">
                              <w:rPr>
                                <w:rStyle w:val="Odwoanieintensywne"/>
                                <w:color w:val="262626" w:themeColor="text1" w:themeTint="D9"/>
                                <w:sz w:val="34"/>
                                <w:szCs w:val="34"/>
                                <w:u w:val="none"/>
                              </w:rPr>
                              <w:t>and</w:t>
                            </w:r>
                            <w:r w:rsidRPr="00682B8D">
                              <w:rPr>
                                <w:rStyle w:val="Odwoanieintensywne"/>
                                <w:color w:val="262626" w:themeColor="text1" w:themeTint="D9"/>
                                <w:sz w:val="34"/>
                                <w:szCs w:val="34"/>
                                <w:u w:val="none"/>
                              </w:rPr>
                              <w:t xml:space="preserve"> (EI)“</w:t>
                            </w:r>
                          </w:p>
                          <w:p w:rsidR="00FF26DF" w:rsidRPr="00FF26DF" w:rsidRDefault="00FF26D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16.3pt;margin-top:72.75pt;width:211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" stroked="f">
                <v:textbox>
                  <w:txbxContent>
                    <w:p w:rsidR="00FF26DF" w:rsidRPr="00682B8D" w:rsidRDefault="00FF26DF" w:rsidP="00FF26DF">
                      <w:pPr>
                        <w:shd w:val="clear" w:color="auto" w:fill="FFFFFF"/>
                        <w:jc w:val="center"/>
                        <w:outlineLvl w:val="2"/>
                        <w:rPr>
                          <w:rStyle w:val="Rykinuoroda"/>
                          <w:color w:val="262626" w:themeColor="text1" w:themeTint="D9"/>
                          <w:sz w:val="34"/>
                          <w:szCs w:val="34"/>
                          <w:u w:val="none"/>
                        </w:rPr>
                      </w:pPr>
                      <w:r w:rsidRPr="00682B8D">
                        <w:rPr>
                          <w:rStyle w:val="Rykinuoroda"/>
                          <w:color w:val="262626" w:themeColor="text1" w:themeTint="D9"/>
                          <w:sz w:val="34"/>
                          <w:szCs w:val="34"/>
                          <w:u w:val="none"/>
                        </w:rPr>
                        <w:t>„</w:t>
                      </w:r>
                      <w:proofErr w:type="spellStart"/>
                      <w:r w:rsidR="00500963">
                        <w:rPr>
                          <w:rStyle w:val="Rykinuoroda"/>
                          <w:color w:val="262626" w:themeColor="text1" w:themeTint="D9"/>
                          <w:sz w:val="34"/>
                          <w:szCs w:val="34"/>
                          <w:u w:val="none"/>
                        </w:rPr>
                        <w:t>Evolution</w:t>
                      </w:r>
                      <w:proofErr w:type="spellEnd"/>
                      <w:r w:rsidR="00500963">
                        <w:rPr>
                          <w:rStyle w:val="Rykinuoroda"/>
                          <w:color w:val="262626" w:themeColor="text1" w:themeTint="D9"/>
                          <w:sz w:val="34"/>
                          <w:szCs w:val="34"/>
                          <w:u w:val="none"/>
                        </w:rPr>
                        <w:t xml:space="preserve"> </w:t>
                      </w:r>
                      <w:proofErr w:type="spellStart"/>
                      <w:r w:rsidR="00500963">
                        <w:rPr>
                          <w:rStyle w:val="Rykinuoroda"/>
                          <w:color w:val="262626" w:themeColor="text1" w:themeTint="D9"/>
                          <w:sz w:val="34"/>
                          <w:szCs w:val="34"/>
                          <w:u w:val="none"/>
                        </w:rPr>
                        <w:t>of</w:t>
                      </w:r>
                      <w:proofErr w:type="spellEnd"/>
                      <w:r w:rsidR="00500963">
                        <w:rPr>
                          <w:rStyle w:val="Rykinuoroda"/>
                          <w:color w:val="262626" w:themeColor="text1" w:themeTint="D9"/>
                          <w:sz w:val="34"/>
                          <w:szCs w:val="34"/>
                          <w:u w:val="none"/>
                        </w:rPr>
                        <w:t xml:space="preserve"> </w:t>
                      </w:r>
                      <w:proofErr w:type="spellStart"/>
                      <w:r w:rsidR="00500963">
                        <w:rPr>
                          <w:rStyle w:val="Rykinuoroda"/>
                          <w:color w:val="262626" w:themeColor="text1" w:themeTint="D9"/>
                          <w:sz w:val="34"/>
                          <w:szCs w:val="34"/>
                          <w:u w:val="none"/>
                        </w:rPr>
                        <w:t>changes</w:t>
                      </w:r>
                      <w:proofErr w:type="spellEnd"/>
                      <w:r w:rsidRPr="00682B8D">
                        <w:rPr>
                          <w:rStyle w:val="Rykinuoroda"/>
                          <w:color w:val="262626" w:themeColor="text1" w:themeTint="D9"/>
                          <w:sz w:val="34"/>
                          <w:szCs w:val="34"/>
                          <w:u w:val="none"/>
                        </w:rPr>
                        <w:t xml:space="preserve"> </w:t>
                      </w:r>
                      <w:r w:rsidR="00500963">
                        <w:rPr>
                          <w:rStyle w:val="Rykinuoroda"/>
                          <w:color w:val="262626" w:themeColor="text1" w:themeTint="D9"/>
                          <w:sz w:val="34"/>
                          <w:szCs w:val="34"/>
                          <w:u w:val="none"/>
                        </w:rPr>
                        <w:t>at</w:t>
                      </w:r>
                      <w:r w:rsidRPr="00682B8D">
                        <w:rPr>
                          <w:rStyle w:val="Rykinuoroda"/>
                          <w:color w:val="262626" w:themeColor="text1" w:themeTint="D9"/>
                          <w:sz w:val="34"/>
                          <w:szCs w:val="34"/>
                          <w:u w:val="none"/>
                        </w:rPr>
                        <w:t xml:space="preserve"> </w:t>
                      </w:r>
                      <w:proofErr w:type="spellStart"/>
                      <w:r w:rsidR="00500963">
                        <w:rPr>
                          <w:rStyle w:val="Rykinuoroda"/>
                          <w:color w:val="262626" w:themeColor="text1" w:themeTint="D9"/>
                          <w:sz w:val="34"/>
                          <w:szCs w:val="34"/>
                          <w:u w:val="none"/>
                        </w:rPr>
                        <w:t>libraries</w:t>
                      </w:r>
                      <w:proofErr w:type="spellEnd"/>
                      <w:r w:rsidRPr="00682B8D">
                        <w:rPr>
                          <w:rStyle w:val="Rykinuoroda"/>
                          <w:color w:val="262626" w:themeColor="text1" w:themeTint="D9"/>
                          <w:sz w:val="34"/>
                          <w:szCs w:val="34"/>
                          <w:u w:val="none"/>
                        </w:rPr>
                        <w:t>: (</w:t>
                      </w:r>
                      <w:r w:rsidR="00500963">
                        <w:rPr>
                          <w:rStyle w:val="Rykinuoroda"/>
                          <w:color w:val="262626" w:themeColor="text1" w:themeTint="D9"/>
                          <w:sz w:val="34"/>
                          <w:szCs w:val="34"/>
                          <w:u w:val="none"/>
                        </w:rPr>
                        <w:t>W</w:t>
                      </w:r>
                      <w:r w:rsidRPr="00682B8D">
                        <w:rPr>
                          <w:rStyle w:val="Rykinuoroda"/>
                          <w:color w:val="262626" w:themeColor="text1" w:themeTint="D9"/>
                          <w:sz w:val="34"/>
                          <w:szCs w:val="34"/>
                          <w:u w:val="none"/>
                        </w:rPr>
                        <w:t xml:space="preserve">I) </w:t>
                      </w:r>
                      <w:proofErr w:type="spellStart"/>
                      <w:r w:rsidR="00500963">
                        <w:rPr>
                          <w:rStyle w:val="Rykinuoroda"/>
                          <w:color w:val="262626" w:themeColor="text1" w:themeTint="D9"/>
                          <w:sz w:val="34"/>
                          <w:szCs w:val="34"/>
                          <w:u w:val="none"/>
                        </w:rPr>
                        <w:t>and</w:t>
                      </w:r>
                      <w:proofErr w:type="spellEnd"/>
                      <w:r w:rsidRPr="00682B8D">
                        <w:rPr>
                          <w:rStyle w:val="Rykinuoroda"/>
                          <w:color w:val="262626" w:themeColor="text1" w:themeTint="D9"/>
                          <w:sz w:val="34"/>
                          <w:szCs w:val="34"/>
                          <w:u w:val="none"/>
                        </w:rPr>
                        <w:t xml:space="preserve"> (EI)“</w:t>
                      </w:r>
                    </w:p>
                    <w:p w:rsidR="00FF26DF" w:rsidRPr="00FF26DF" w:rsidRDefault="00FF26D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3A0" w:rsidRPr="00682B8D">
        <w:rPr>
          <w:rStyle w:val="Odwoanieintensywne"/>
          <w:noProof/>
          <w:sz w:val="26"/>
          <w:szCs w:val="26"/>
          <w:u w:val="none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7A730" wp14:editId="35859DA0">
                <wp:simplePos x="0" y="0"/>
                <wp:positionH relativeFrom="column">
                  <wp:posOffset>4293235</wp:posOffset>
                </wp:positionH>
                <wp:positionV relativeFrom="paragraph">
                  <wp:posOffset>866775</wp:posOffset>
                </wp:positionV>
                <wp:extent cx="2752725" cy="1403985"/>
                <wp:effectExtent l="0" t="0" r="9525" b="0"/>
                <wp:wrapNone/>
                <wp:docPr id="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3A0" w:rsidRPr="00D8533E" w:rsidRDefault="00500963" w:rsidP="00D8533E">
                            <w:pPr>
                              <w:spacing w:line="360" w:lineRule="auto"/>
                              <w:rPr>
                                <w:rFonts w:asciiTheme="minorHAnsi" w:hAnsiTheme="minorHAnsi" w:cstheme="majorHAnsi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ajorHAnsi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2019</w:t>
                            </w:r>
                            <w:r w:rsidR="001433A0" w:rsidRPr="00D8533E">
                              <w:rPr>
                                <w:rFonts w:asciiTheme="minorHAnsi" w:hAnsiTheme="minorHAnsi" w:cstheme="majorHAnsi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ajorHAnsi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May</w:t>
                            </w:r>
                            <w:r w:rsidR="001433A0" w:rsidRPr="00D8533E">
                              <w:rPr>
                                <w:rFonts w:asciiTheme="minorHAnsi" w:hAnsiTheme="minorHAnsi" w:cstheme="majorHAnsi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16DE">
                              <w:rPr>
                                <w:rFonts w:asciiTheme="minorHAnsi" w:hAnsiTheme="minorHAnsi" w:cstheme="majorHAnsi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27, </w:t>
                            </w:r>
                            <w:r w:rsidR="001433A0" w:rsidRPr="00D8533E">
                              <w:rPr>
                                <w:rFonts w:asciiTheme="minorHAnsi" w:hAnsiTheme="minorHAnsi" w:cstheme="majorHAnsi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28, 29 d.</w:t>
                            </w:r>
                          </w:p>
                          <w:p w:rsidR="001433A0" w:rsidRPr="00D8533E" w:rsidRDefault="00003EAC" w:rsidP="00D8533E">
                            <w:pPr>
                              <w:spacing w:line="360" w:lineRule="auto"/>
                              <w:rPr>
                                <w:rFonts w:asciiTheme="minorHAnsi" w:hAnsiTheme="minorHAnsi" w:cstheme="majorHAnsi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ajorHAnsi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H</w:t>
                            </w:r>
                            <w:r w:rsidR="00500963">
                              <w:rPr>
                                <w:rFonts w:asciiTheme="minorHAnsi" w:hAnsiTheme="minorHAnsi" w:cstheme="majorHAnsi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otel</w:t>
                            </w:r>
                            <w:r w:rsidR="001433A0" w:rsidRPr="00D8533E">
                              <w:rPr>
                                <w:rFonts w:asciiTheme="minorHAnsi" w:hAnsiTheme="minorHAnsi" w:cstheme="majorHAnsi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„Jūratė“ </w:t>
                            </w:r>
                          </w:p>
                          <w:p w:rsidR="00682B8D" w:rsidRPr="00D8533E" w:rsidRDefault="001433A0" w:rsidP="00D8533E">
                            <w:pPr>
                              <w:spacing w:line="360" w:lineRule="auto"/>
                              <w:rPr>
                                <w:rFonts w:asciiTheme="minorHAnsi" w:hAnsiTheme="minorHAnsi" w:cstheme="majorHAnsi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D8533E">
                              <w:rPr>
                                <w:rFonts w:asciiTheme="minorHAnsi" w:hAnsiTheme="minorHAnsi" w:cstheme="majorHAnsi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Pamario g. 3, Nida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8.05pt;margin-top:68.25pt;width:216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" stroked="f">
                <v:textbox style="mso-fit-shape-to-text:t">
                  <w:txbxContent>
                    <w:p w:rsidR="001433A0" w:rsidRPr="00D8533E" w:rsidRDefault="00500963" w:rsidP="00D8533E">
                      <w:pPr>
                        <w:spacing w:line="360" w:lineRule="auto"/>
                        <w:rPr>
                          <w:rFonts w:asciiTheme="minorHAnsi" w:hAnsiTheme="minorHAnsi" w:cstheme="majorHAnsi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ajorHAnsi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2019</w:t>
                      </w:r>
                      <w:r w:rsidR="001433A0" w:rsidRPr="00D8533E">
                        <w:rPr>
                          <w:rFonts w:asciiTheme="minorHAnsi" w:hAnsiTheme="minorHAnsi" w:cstheme="majorHAnsi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ajorHAnsi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May</w:t>
                      </w:r>
                      <w:proofErr w:type="spellEnd"/>
                      <w:r w:rsidR="001433A0" w:rsidRPr="00D8533E">
                        <w:rPr>
                          <w:rFonts w:asciiTheme="minorHAnsi" w:hAnsiTheme="minorHAnsi" w:cstheme="majorHAnsi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 xml:space="preserve"> </w:t>
                      </w:r>
                      <w:r w:rsidR="004216DE">
                        <w:rPr>
                          <w:rFonts w:asciiTheme="minorHAnsi" w:hAnsiTheme="minorHAnsi" w:cstheme="majorHAnsi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 xml:space="preserve">27, </w:t>
                      </w:r>
                      <w:r w:rsidR="001433A0" w:rsidRPr="00D8533E">
                        <w:rPr>
                          <w:rFonts w:asciiTheme="minorHAnsi" w:hAnsiTheme="minorHAnsi" w:cstheme="majorHAnsi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28, 29 d.</w:t>
                      </w:r>
                    </w:p>
                    <w:p w:rsidR="001433A0" w:rsidRPr="00D8533E" w:rsidRDefault="00003EAC" w:rsidP="00D8533E">
                      <w:pPr>
                        <w:spacing w:line="360" w:lineRule="auto"/>
                        <w:rPr>
                          <w:rFonts w:asciiTheme="minorHAnsi" w:hAnsiTheme="minorHAnsi" w:cstheme="majorHAnsi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ajorHAnsi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H</w:t>
                      </w:r>
                      <w:r w:rsidR="00500963">
                        <w:rPr>
                          <w:rFonts w:asciiTheme="minorHAnsi" w:hAnsiTheme="minorHAnsi" w:cstheme="majorHAnsi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otel</w:t>
                      </w:r>
                      <w:proofErr w:type="spellEnd"/>
                      <w:r w:rsidR="001433A0" w:rsidRPr="00D8533E">
                        <w:rPr>
                          <w:rFonts w:asciiTheme="minorHAnsi" w:hAnsiTheme="minorHAnsi" w:cstheme="majorHAnsi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 xml:space="preserve"> „Jūratė“ </w:t>
                      </w:r>
                    </w:p>
                    <w:p w:rsidR="00682B8D" w:rsidRPr="00D8533E" w:rsidRDefault="001433A0" w:rsidP="00D8533E">
                      <w:pPr>
                        <w:spacing w:line="360" w:lineRule="auto"/>
                        <w:rPr>
                          <w:rFonts w:asciiTheme="minorHAnsi" w:hAnsiTheme="minorHAnsi" w:cstheme="majorHAnsi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D8533E">
                        <w:rPr>
                          <w:rFonts w:asciiTheme="minorHAnsi" w:hAnsiTheme="minorHAnsi" w:cstheme="majorHAnsi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Pamario g. 3, Nida</w:t>
                      </w:r>
                    </w:p>
                  </w:txbxContent>
                </v:textbox>
              </v:shape>
            </w:pict>
          </mc:Fallback>
        </mc:AlternateContent>
      </w:r>
      <w:r w:rsidR="004168A2">
        <w:rPr>
          <w:b/>
          <w:bCs/>
          <w:smallCaps/>
          <w:noProof/>
          <w:color w:val="C0504D" w:themeColor="accent2"/>
          <w:spacing w:val="5"/>
          <w:sz w:val="26"/>
          <w:szCs w:val="26"/>
          <w:lang w:val="pl-PL" w:eastAsia="pl-PL"/>
        </w:rPr>
        <w:drawing>
          <wp:inline distT="0" distB="0" distL="0" distR="0">
            <wp:extent cx="6067425" cy="2352675"/>
            <wp:effectExtent l="0" t="0" r="0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457F1" w:rsidRPr="00CE45F9" w:rsidRDefault="002457F1" w:rsidP="00411220">
      <w:pPr>
        <w:shd w:val="clear" w:color="auto" w:fill="FFFFFF"/>
        <w:outlineLvl w:val="2"/>
        <w:rPr>
          <w:rFonts w:asciiTheme="minorHAnsi" w:hAnsiTheme="minorHAnsi" w:cs="Calibri Light"/>
          <w:b/>
          <w:color w:val="000000"/>
          <w:sz w:val="12"/>
          <w:szCs w:val="28"/>
        </w:rPr>
      </w:pPr>
    </w:p>
    <w:p w:rsidR="00965E71" w:rsidRDefault="00344DE2" w:rsidP="00344DE2">
      <w:pPr>
        <w:shd w:val="clear" w:color="auto" w:fill="FFFFFF"/>
        <w:outlineLvl w:val="2"/>
        <w:rPr>
          <w:rFonts w:asciiTheme="minorHAnsi" w:eastAsia="Calibri" w:hAnsiTheme="minorHAnsi" w:cs="Calibri Light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 Light"/>
          <w:b/>
          <w:color w:val="000000"/>
          <w:sz w:val="22"/>
          <w:szCs w:val="22"/>
          <w:lang w:eastAsia="en-US"/>
        </w:rPr>
        <w:t xml:space="preserve">        </w:t>
      </w:r>
    </w:p>
    <w:p w:rsidR="00965E71" w:rsidRDefault="00965E71" w:rsidP="00344DE2">
      <w:pPr>
        <w:shd w:val="clear" w:color="auto" w:fill="FFFFFF"/>
        <w:outlineLvl w:val="2"/>
        <w:rPr>
          <w:rFonts w:asciiTheme="minorHAnsi" w:eastAsia="Calibri" w:hAnsiTheme="minorHAnsi" w:cs="Calibri Light"/>
          <w:b/>
          <w:color w:val="000000"/>
          <w:sz w:val="22"/>
          <w:szCs w:val="22"/>
          <w:lang w:eastAsia="en-US"/>
        </w:rPr>
      </w:pPr>
    </w:p>
    <w:p w:rsidR="009563A2" w:rsidRDefault="00500963" w:rsidP="00344DE2">
      <w:pPr>
        <w:shd w:val="clear" w:color="auto" w:fill="FFFFFF"/>
        <w:outlineLvl w:val="2"/>
        <w:rPr>
          <w:rFonts w:asciiTheme="minorHAnsi" w:eastAsia="Calibri" w:hAnsiTheme="minorHAnsi" w:cs="Calibri Light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 Light"/>
          <w:b/>
          <w:color w:val="000000"/>
          <w:sz w:val="22"/>
          <w:szCs w:val="22"/>
          <w:lang w:eastAsia="en-US"/>
        </w:rPr>
        <w:t>May</w:t>
      </w:r>
      <w:r w:rsidR="006C6ABC">
        <w:rPr>
          <w:rFonts w:asciiTheme="minorHAnsi" w:eastAsia="Calibri" w:hAnsiTheme="minorHAnsi" w:cs="Calibri Light"/>
          <w:b/>
          <w:color w:val="000000"/>
          <w:sz w:val="22"/>
          <w:szCs w:val="22"/>
          <w:lang w:eastAsia="en-US"/>
        </w:rPr>
        <w:t xml:space="preserve"> 27</w:t>
      </w:r>
      <w:r w:rsidR="00405FB3">
        <w:rPr>
          <w:rFonts w:asciiTheme="minorHAnsi" w:eastAsia="Calibri" w:hAnsiTheme="minorHAnsi" w:cs="Calibri Light"/>
          <w:b/>
          <w:color w:val="000000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="Calibri Light"/>
          <w:b/>
          <w:color w:val="000000"/>
          <w:sz w:val="22"/>
          <w:szCs w:val="22"/>
          <w:lang w:eastAsia="en-US"/>
        </w:rPr>
        <w:t>Monday</w:t>
      </w:r>
      <w:r w:rsidR="00344DE2" w:rsidRPr="00344DE2">
        <w:rPr>
          <w:rFonts w:asciiTheme="minorHAnsi" w:eastAsia="Calibri" w:hAnsiTheme="minorHAnsi" w:cs="Calibri Light"/>
          <w:b/>
          <w:color w:val="000000"/>
          <w:sz w:val="22"/>
          <w:szCs w:val="22"/>
          <w:lang w:eastAsia="en-US"/>
        </w:rPr>
        <w:t>)</w:t>
      </w:r>
    </w:p>
    <w:p w:rsidR="00405FB3" w:rsidRDefault="00405FB3" w:rsidP="00344DE2">
      <w:pPr>
        <w:shd w:val="clear" w:color="auto" w:fill="FFFFFF"/>
        <w:outlineLvl w:val="2"/>
        <w:rPr>
          <w:rFonts w:asciiTheme="minorHAnsi" w:eastAsia="Calibri" w:hAnsiTheme="minorHAnsi" w:cs="Calibri Light"/>
          <w:b/>
          <w:color w:val="000000"/>
          <w:sz w:val="22"/>
          <w:szCs w:val="22"/>
          <w:lang w:eastAsia="en-US"/>
        </w:rPr>
      </w:pPr>
    </w:p>
    <w:p w:rsidR="00405FB3" w:rsidRPr="00405FB3" w:rsidRDefault="006C6ABC" w:rsidP="00344DE2">
      <w:pPr>
        <w:shd w:val="clear" w:color="auto" w:fill="FFFFFF"/>
        <w:outlineLvl w:val="2"/>
        <w:rPr>
          <w:rFonts w:asciiTheme="minorHAnsi" w:eastAsia="Calibri" w:hAnsiTheme="minorHAnsi" w:cs="Calibri Light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 Light"/>
          <w:color w:val="000000"/>
          <w:sz w:val="22"/>
          <w:szCs w:val="22"/>
          <w:lang w:eastAsia="en-US"/>
        </w:rPr>
        <w:t xml:space="preserve">   </w:t>
      </w:r>
    </w:p>
    <w:tbl>
      <w:tblPr>
        <w:tblStyle w:val="rednialista1akcent2"/>
        <w:tblW w:w="0" w:type="auto"/>
        <w:tblInd w:w="392" w:type="dxa"/>
        <w:tblLook w:val="04A0" w:firstRow="1" w:lastRow="0" w:firstColumn="1" w:lastColumn="0" w:noHBand="0" w:noVBand="1"/>
      </w:tblPr>
      <w:tblGrid>
        <w:gridCol w:w="2554"/>
        <w:gridCol w:w="6802"/>
      </w:tblGrid>
      <w:tr w:rsidR="006C6ABC" w:rsidRPr="00FA0B1D" w:rsidTr="006C6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8" w:space="0" w:color="C0504D" w:themeColor="accent2"/>
              <w:bottom w:val="single" w:sz="4" w:space="0" w:color="943634" w:themeColor="accent2" w:themeShade="BF"/>
            </w:tcBorders>
            <w:shd w:val="clear" w:color="auto" w:fill="F2DBDB" w:themeFill="accent2" w:themeFillTint="33"/>
            <w:hideMark/>
          </w:tcPr>
          <w:p w:rsidR="006C6ABC" w:rsidRPr="00A34B0A" w:rsidRDefault="00500963" w:rsidP="00500963">
            <w:pPr>
              <w:spacing w:after="160" w:line="256" w:lineRule="auto"/>
              <w:rPr>
                <w:rFonts w:asciiTheme="minorHAnsi" w:hAnsiTheme="minorHAnsi" w:cs="Calibri Light"/>
                <w:b w:val="0"/>
              </w:rPr>
            </w:pPr>
            <w:r>
              <w:rPr>
                <w:rFonts w:asciiTheme="minorHAnsi" w:eastAsia="Calibri" w:hAnsiTheme="minorHAnsi" w:cs="Calibri Light"/>
                <w:b w:val="0"/>
                <w:color w:val="000000"/>
                <w:lang w:eastAsia="en-US"/>
              </w:rPr>
              <w:t xml:space="preserve">        </w:t>
            </w:r>
            <w:r w:rsidR="00CD20FA">
              <w:rPr>
                <w:rFonts w:asciiTheme="minorHAnsi" w:eastAsia="Calibri" w:hAnsiTheme="minorHAnsi" w:cs="Calibri Light"/>
                <w:b w:val="0"/>
                <w:color w:val="00000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Calibri Light"/>
                <w:b w:val="0"/>
                <w:color w:val="000000"/>
                <w:lang w:eastAsia="en-US"/>
              </w:rPr>
              <w:t>until 3</w:t>
            </w:r>
            <w:r w:rsidR="006C6ABC" w:rsidRPr="00A34B0A">
              <w:rPr>
                <w:rFonts w:asciiTheme="minorHAnsi" w:eastAsia="Calibri" w:hAnsiTheme="minorHAnsi" w:cs="Calibri Light"/>
                <w:b w:val="0"/>
                <w:color w:val="000000"/>
                <w:lang w:eastAsia="en-US"/>
              </w:rPr>
              <w:t xml:space="preserve">:00 </w:t>
            </w:r>
            <w:r>
              <w:rPr>
                <w:rFonts w:asciiTheme="minorHAnsi" w:eastAsia="Calibri" w:hAnsiTheme="minorHAnsi" w:cs="Calibri Light"/>
                <w:b w:val="0"/>
                <w:color w:val="000000"/>
                <w:lang w:eastAsia="en-US"/>
              </w:rPr>
              <w:t>p.m.</w:t>
            </w:r>
          </w:p>
        </w:tc>
        <w:tc>
          <w:tcPr>
            <w:tcW w:w="6802" w:type="dxa"/>
            <w:tcBorders>
              <w:top w:val="single" w:sz="8" w:space="0" w:color="C0504D" w:themeColor="accent2"/>
              <w:bottom w:val="single" w:sz="4" w:space="0" w:color="943634" w:themeColor="accent2" w:themeShade="BF"/>
            </w:tcBorders>
            <w:shd w:val="clear" w:color="auto" w:fill="F2DBDB" w:themeFill="accent2" w:themeFillTint="33"/>
            <w:hideMark/>
          </w:tcPr>
          <w:p w:rsidR="006C6ABC" w:rsidRPr="00A34B0A" w:rsidRDefault="00500963" w:rsidP="00500963">
            <w:pPr>
              <w:spacing w:after="12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</w:rPr>
              <w:t>Arrivals and registrations</w:t>
            </w:r>
          </w:p>
        </w:tc>
      </w:tr>
      <w:tr w:rsidR="006C6ABC" w:rsidRPr="00FA0B1D" w:rsidTr="006C6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hideMark/>
          </w:tcPr>
          <w:p w:rsidR="006C6ABC" w:rsidRPr="00A34B0A" w:rsidRDefault="00500963" w:rsidP="00F878FA">
            <w:pPr>
              <w:spacing w:after="160" w:line="256" w:lineRule="auto"/>
              <w:jc w:val="center"/>
              <w:rPr>
                <w:rFonts w:asciiTheme="minorHAnsi" w:hAnsiTheme="minorHAnsi" w:cs="Calibri Light"/>
                <w:b w:val="0"/>
                <w:lang w:val="en-US"/>
              </w:rPr>
            </w:pPr>
            <w:r>
              <w:rPr>
                <w:rFonts w:asciiTheme="minorHAnsi" w:hAnsiTheme="minorHAnsi" w:cs="Calibri Light"/>
                <w:b w:val="0"/>
                <w:color w:val="000000"/>
              </w:rPr>
              <w:t>4</w:t>
            </w:r>
            <w:r w:rsidR="00A34B0A" w:rsidRPr="00A34B0A">
              <w:rPr>
                <w:rFonts w:asciiTheme="minorHAnsi" w:hAnsiTheme="minorHAnsi" w:cs="Calibri Light"/>
                <w:b w:val="0"/>
                <w:color w:val="000000"/>
              </w:rPr>
              <w:t>:00</w:t>
            </w:r>
            <w:r w:rsidR="00F878FA">
              <w:rPr>
                <w:rFonts w:asciiTheme="minorHAnsi" w:hAnsiTheme="minorHAnsi" w:cs="Calibri Light"/>
                <w:b w:val="0"/>
                <w:color w:val="000000"/>
              </w:rPr>
              <w:t xml:space="preserve"> </w:t>
            </w:r>
            <w:r w:rsidR="00A34B0A" w:rsidRPr="00A34B0A">
              <w:rPr>
                <w:rFonts w:asciiTheme="minorHAnsi" w:hAnsiTheme="minorHAnsi" w:cs="Calibri Light"/>
                <w:b w:val="0"/>
                <w:color w:val="000000"/>
              </w:rPr>
              <w:t xml:space="preserve">– </w:t>
            </w:r>
            <w:r>
              <w:rPr>
                <w:rFonts w:asciiTheme="minorHAnsi" w:hAnsiTheme="minorHAnsi" w:cs="Calibri Light"/>
                <w:b w:val="0"/>
                <w:color w:val="000000"/>
              </w:rPr>
              <w:t>6</w:t>
            </w:r>
            <w:r w:rsidR="00A34B0A" w:rsidRPr="00A34B0A">
              <w:rPr>
                <w:rFonts w:asciiTheme="minorHAnsi" w:hAnsiTheme="minorHAnsi" w:cs="Calibri Light"/>
                <w:b w:val="0"/>
                <w:color w:val="000000"/>
              </w:rPr>
              <w:t>:00</w:t>
            </w:r>
            <w:r>
              <w:rPr>
                <w:rFonts w:asciiTheme="minorHAnsi" w:hAnsiTheme="minorHAnsi" w:cs="Calibri Light"/>
                <w:b w:val="0"/>
                <w:color w:val="000000"/>
              </w:rPr>
              <w:t xml:space="preserve"> p.m.</w:t>
            </w:r>
          </w:p>
        </w:tc>
        <w:tc>
          <w:tcPr>
            <w:tcW w:w="680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6C6ABC" w:rsidRPr="00A34B0A" w:rsidRDefault="00500963" w:rsidP="0050096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</w:rPr>
              <w:t>Guided excursion</w:t>
            </w:r>
            <w:r w:rsidR="00965E71">
              <w:rPr>
                <w:rFonts w:asciiTheme="minorHAnsi" w:hAnsiTheme="minorHAnsi" w:cs="Calibri Light"/>
              </w:rPr>
              <w:t xml:space="preserve"> </w:t>
            </w:r>
            <w:r>
              <w:rPr>
                <w:rFonts w:asciiTheme="minorHAnsi" w:hAnsiTheme="minorHAnsi" w:cs="Calibri Light"/>
              </w:rPr>
              <w:t>to Neringa Viktoras Miliūnas</w:t>
            </w:r>
            <w:r w:rsidR="00965E71">
              <w:rPr>
                <w:rFonts w:asciiTheme="minorHAnsi" w:hAnsiTheme="minorHAnsi" w:cs="Calibri Light"/>
              </w:rPr>
              <w:t xml:space="preserve"> </w:t>
            </w:r>
            <w:r>
              <w:rPr>
                <w:rFonts w:asciiTheme="minorHAnsi" w:hAnsiTheme="minorHAnsi" w:cs="Calibri Light"/>
              </w:rPr>
              <w:t>Public Library</w:t>
            </w:r>
            <w:r w:rsidR="00965E71">
              <w:rPr>
                <w:rFonts w:asciiTheme="minorHAnsi" w:hAnsiTheme="minorHAnsi" w:cs="Calibri Light"/>
              </w:rPr>
              <w:t xml:space="preserve"> </w:t>
            </w:r>
          </w:p>
        </w:tc>
      </w:tr>
      <w:tr w:rsidR="00A34B0A" w:rsidRPr="00FA0B1D" w:rsidTr="006C6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A34B0A" w:rsidRPr="00A34B0A" w:rsidRDefault="00CD20FA" w:rsidP="00500963">
            <w:pPr>
              <w:spacing w:after="160" w:line="256" w:lineRule="auto"/>
              <w:rPr>
                <w:rFonts w:asciiTheme="minorHAnsi" w:hAnsiTheme="minorHAnsi" w:cs="Calibri Light"/>
                <w:b w:val="0"/>
                <w:color w:val="000000"/>
              </w:rPr>
            </w:pPr>
            <w:r>
              <w:rPr>
                <w:rFonts w:asciiTheme="minorHAnsi" w:hAnsiTheme="minorHAnsi" w:cs="Calibri Light"/>
                <w:b w:val="0"/>
                <w:color w:val="000000"/>
              </w:rPr>
              <w:t xml:space="preserve">     </w:t>
            </w:r>
            <w:r w:rsidR="00D61EF7">
              <w:rPr>
                <w:rFonts w:asciiTheme="minorHAnsi" w:hAnsiTheme="minorHAnsi" w:cs="Calibri Light"/>
                <w:b w:val="0"/>
                <w:color w:val="000000"/>
              </w:rPr>
              <w:t xml:space="preserve">  </w:t>
            </w:r>
            <w:r>
              <w:rPr>
                <w:rFonts w:asciiTheme="minorHAnsi" w:hAnsiTheme="minorHAnsi" w:cs="Calibri Light"/>
                <w:b w:val="0"/>
                <w:color w:val="000000"/>
              </w:rPr>
              <w:t xml:space="preserve"> </w:t>
            </w:r>
            <w:r w:rsidR="00500963">
              <w:rPr>
                <w:rFonts w:asciiTheme="minorHAnsi" w:hAnsiTheme="minorHAnsi" w:cs="Calibri Light"/>
                <w:b w:val="0"/>
                <w:color w:val="000000"/>
              </w:rPr>
              <w:t>6</w:t>
            </w:r>
            <w:r w:rsidR="00D61EF7">
              <w:rPr>
                <w:rFonts w:asciiTheme="minorHAnsi" w:hAnsiTheme="minorHAnsi" w:cs="Calibri Light"/>
                <w:b w:val="0"/>
                <w:color w:val="000000"/>
              </w:rPr>
              <w:t xml:space="preserve">:00 </w:t>
            </w:r>
            <w:r w:rsidR="00500963">
              <w:rPr>
                <w:rFonts w:asciiTheme="minorHAnsi" w:hAnsiTheme="minorHAnsi" w:cs="Calibri Light"/>
                <w:b w:val="0"/>
                <w:color w:val="000000"/>
              </w:rPr>
              <w:t>p.m.</w:t>
            </w:r>
          </w:p>
        </w:tc>
        <w:tc>
          <w:tcPr>
            <w:tcW w:w="680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A34B0A" w:rsidRDefault="00D7449A" w:rsidP="00965E7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</w:rPr>
              <w:t>„</w:t>
            </w:r>
            <w:r>
              <w:rPr>
                <w:rFonts w:asciiTheme="minorHAnsi" w:hAnsiTheme="minorHAnsi" w:cs="Calibri Light"/>
                <w:b/>
              </w:rPr>
              <w:t>Possibilities of Digitalization and Preservation of Written Cultural Heritage of Samogitia at the Library</w:t>
            </w:r>
            <w:r w:rsidR="00885262" w:rsidRPr="00885262">
              <w:rPr>
                <w:rFonts w:asciiTheme="minorHAnsi" w:hAnsiTheme="minorHAnsi" w:cs="Calibri Light"/>
                <w:b/>
              </w:rPr>
              <w:t>“</w:t>
            </w:r>
          </w:p>
          <w:p w:rsidR="00885262" w:rsidRPr="00A34B0A" w:rsidRDefault="00D7449A" w:rsidP="00D744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</w:rPr>
              <w:t>Samogitia Year commemoration event</w:t>
            </w:r>
          </w:p>
        </w:tc>
      </w:tr>
    </w:tbl>
    <w:p w:rsidR="00405FB3" w:rsidRDefault="00405FB3" w:rsidP="00344DE2">
      <w:pPr>
        <w:shd w:val="clear" w:color="auto" w:fill="FFFFFF"/>
        <w:outlineLvl w:val="2"/>
        <w:rPr>
          <w:rFonts w:asciiTheme="minorHAnsi" w:eastAsia="Calibri" w:hAnsiTheme="minorHAnsi" w:cs="Calibri Light"/>
          <w:b/>
          <w:color w:val="000000"/>
          <w:sz w:val="22"/>
          <w:szCs w:val="22"/>
          <w:lang w:eastAsia="en-US"/>
        </w:rPr>
      </w:pPr>
    </w:p>
    <w:p w:rsidR="00965E71" w:rsidRDefault="00965E71" w:rsidP="00344DE2">
      <w:pPr>
        <w:shd w:val="clear" w:color="auto" w:fill="FFFFFF"/>
        <w:outlineLvl w:val="2"/>
        <w:rPr>
          <w:rFonts w:asciiTheme="minorHAnsi" w:hAnsiTheme="minorHAnsi" w:cs="Calibri Light"/>
          <w:b/>
          <w:bCs/>
          <w:color w:val="222222"/>
        </w:rPr>
      </w:pPr>
    </w:p>
    <w:p w:rsidR="00965E71" w:rsidRPr="00344DE2" w:rsidRDefault="00965E71" w:rsidP="00344DE2">
      <w:pPr>
        <w:shd w:val="clear" w:color="auto" w:fill="FFFFFF"/>
        <w:outlineLvl w:val="2"/>
        <w:rPr>
          <w:rFonts w:asciiTheme="minorHAnsi" w:hAnsiTheme="minorHAnsi" w:cs="Calibri Light"/>
          <w:b/>
          <w:bCs/>
          <w:color w:val="222222"/>
        </w:rPr>
      </w:pPr>
    </w:p>
    <w:tbl>
      <w:tblPr>
        <w:tblStyle w:val="rednialista1akcent2"/>
        <w:tblW w:w="0" w:type="auto"/>
        <w:tblInd w:w="392" w:type="dxa"/>
        <w:tblLook w:val="04A0" w:firstRow="1" w:lastRow="0" w:firstColumn="1" w:lastColumn="0" w:noHBand="0" w:noVBand="1"/>
      </w:tblPr>
      <w:tblGrid>
        <w:gridCol w:w="2554"/>
        <w:gridCol w:w="7368"/>
      </w:tblGrid>
      <w:tr w:rsidR="0062461E" w:rsidRPr="00FA0B1D" w:rsidTr="006D3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2"/>
          </w:tcPr>
          <w:p w:rsidR="0062461E" w:rsidRPr="00FA0B1D" w:rsidRDefault="00202C9A" w:rsidP="00202C9A">
            <w:pPr>
              <w:spacing w:after="160" w:line="256" w:lineRule="auto"/>
              <w:rPr>
                <w:rFonts w:asciiTheme="minorHAnsi" w:hAnsiTheme="minorHAnsi" w:cs="Calibri Light"/>
              </w:rPr>
            </w:pPr>
            <w:r>
              <w:rPr>
                <w:rFonts w:asciiTheme="minorHAnsi" w:eastAsia="Calibri" w:hAnsiTheme="minorHAnsi" w:cs="Calibri Light"/>
                <w:color w:val="000000"/>
                <w:sz w:val="22"/>
                <w:szCs w:val="22"/>
                <w:lang w:eastAsia="en-US"/>
              </w:rPr>
              <w:t>May 28</w:t>
            </w:r>
            <w:r w:rsidR="0062461E" w:rsidRPr="00FA0B1D">
              <w:rPr>
                <w:rFonts w:asciiTheme="minorHAnsi" w:eastAsia="Calibri" w:hAnsiTheme="minorHAnsi" w:cs="Calibri Light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eastAsia="Calibri" w:hAnsiTheme="minorHAnsi" w:cs="Calibri Light"/>
                <w:color w:val="000000"/>
                <w:sz w:val="22"/>
                <w:szCs w:val="22"/>
                <w:lang w:eastAsia="en-US"/>
              </w:rPr>
              <w:t>Tuesday</w:t>
            </w:r>
            <w:r w:rsidR="0062461E" w:rsidRPr="00FA0B1D">
              <w:rPr>
                <w:rFonts w:asciiTheme="minorHAnsi" w:eastAsia="Calibri" w:hAnsiTheme="minorHAnsi" w:cs="Calibri Light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9563A2" w:rsidRPr="00FA0B1D" w:rsidTr="006D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8" w:space="0" w:color="C0504D" w:themeColor="accent2"/>
              <w:bottom w:val="single" w:sz="4" w:space="0" w:color="943634" w:themeColor="accent2" w:themeShade="BF"/>
            </w:tcBorders>
            <w:hideMark/>
          </w:tcPr>
          <w:p w:rsidR="009563A2" w:rsidRPr="00FA0B1D" w:rsidRDefault="009563A2" w:rsidP="009563A2">
            <w:pPr>
              <w:spacing w:after="160" w:line="256" w:lineRule="auto"/>
              <w:jc w:val="center"/>
              <w:rPr>
                <w:rFonts w:asciiTheme="minorHAnsi" w:hAnsiTheme="minorHAnsi" w:cs="Calibri Light"/>
                <w:b w:val="0"/>
              </w:rPr>
            </w:pPr>
          </w:p>
        </w:tc>
        <w:tc>
          <w:tcPr>
            <w:tcW w:w="7368" w:type="dxa"/>
            <w:tcBorders>
              <w:top w:val="single" w:sz="8" w:space="0" w:color="C0504D" w:themeColor="accent2"/>
              <w:bottom w:val="single" w:sz="4" w:space="0" w:color="943634" w:themeColor="accent2" w:themeShade="BF"/>
            </w:tcBorders>
            <w:hideMark/>
          </w:tcPr>
          <w:p w:rsidR="009563A2" w:rsidRPr="00FA0B1D" w:rsidRDefault="00202C9A" w:rsidP="00202C9A">
            <w:pPr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</w:rPr>
              <w:t>Confernce Opening and Welcome Speeches</w:t>
            </w:r>
            <w:r w:rsidR="00344DE2">
              <w:rPr>
                <w:rFonts w:asciiTheme="minorHAnsi" w:hAnsiTheme="minorHAnsi" w:cs="Calibri Light"/>
              </w:rPr>
              <w:t>.</w:t>
            </w:r>
          </w:p>
        </w:tc>
      </w:tr>
      <w:tr w:rsidR="009563A2" w:rsidRPr="00FA0B1D" w:rsidTr="006D3D37">
        <w:trPr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9563A2" w:rsidRPr="00FA0B1D" w:rsidRDefault="009563A2" w:rsidP="009563A2">
            <w:pPr>
              <w:spacing w:after="160" w:line="256" w:lineRule="auto"/>
              <w:jc w:val="center"/>
              <w:rPr>
                <w:rFonts w:asciiTheme="minorHAnsi" w:hAnsiTheme="minorHAnsi" w:cs="Calibri Light"/>
                <w:b w:val="0"/>
              </w:rPr>
            </w:pPr>
            <w:r w:rsidRPr="00FA0B1D">
              <w:rPr>
                <w:rFonts w:asciiTheme="minorHAnsi" w:hAnsiTheme="minorHAnsi" w:cs="Calibri Light"/>
                <w:b w:val="0"/>
                <w:color w:val="000000"/>
              </w:rPr>
              <w:t>9:00 – 09:15</w:t>
            </w:r>
            <w:r w:rsidR="00202C9A">
              <w:rPr>
                <w:rFonts w:asciiTheme="minorHAnsi" w:hAnsiTheme="minorHAnsi" w:cs="Calibri Light"/>
                <w:b w:val="0"/>
                <w:color w:val="000000"/>
              </w:rPr>
              <w:t xml:space="preserve"> a.m.</w:t>
            </w:r>
          </w:p>
        </w:tc>
        <w:tc>
          <w:tcPr>
            <w:tcW w:w="73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AE5E3E" w:rsidRPr="00FA0B1D" w:rsidRDefault="00AE5E3E" w:rsidP="00AE5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color w:val="000000"/>
              </w:rPr>
            </w:pPr>
            <w:r w:rsidRPr="00FA0B1D">
              <w:rPr>
                <w:rFonts w:asciiTheme="minorHAnsi" w:hAnsiTheme="minorHAnsi" w:cs="Calibri Light"/>
                <w:color w:val="000000"/>
              </w:rPr>
              <w:t xml:space="preserve">DANGUOLĖ ABAZORIUVIENĖ, </w:t>
            </w:r>
            <w:r w:rsidR="00202C9A">
              <w:rPr>
                <w:rFonts w:asciiTheme="minorHAnsi" w:hAnsiTheme="minorHAnsi" w:cs="Calibri Light"/>
                <w:color w:val="000000"/>
              </w:rPr>
              <w:t>President of Lithuanian Municipal Public</w:t>
            </w:r>
            <w:r w:rsidRPr="00FA0B1D">
              <w:rPr>
                <w:rFonts w:asciiTheme="minorHAnsi" w:hAnsiTheme="minorHAnsi" w:cs="Calibri Light"/>
                <w:color w:val="000000"/>
              </w:rPr>
              <w:t xml:space="preserve"> </w:t>
            </w:r>
            <w:r w:rsidR="00202C9A">
              <w:rPr>
                <w:rFonts w:asciiTheme="minorHAnsi" w:hAnsiTheme="minorHAnsi" w:cs="Calibri Light"/>
                <w:color w:val="000000"/>
              </w:rPr>
              <w:t>Libraries Association</w:t>
            </w:r>
          </w:p>
          <w:p w:rsidR="00AE5E3E" w:rsidRDefault="00AE5E3E" w:rsidP="00956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</w:p>
          <w:p w:rsidR="009563A2" w:rsidRPr="00AE5E3E" w:rsidRDefault="009563A2" w:rsidP="00956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  <w:r w:rsidRPr="00FA0B1D">
              <w:rPr>
                <w:rFonts w:asciiTheme="minorHAnsi" w:hAnsiTheme="minorHAnsi" w:cs="Calibri Light"/>
              </w:rPr>
              <w:t xml:space="preserve">DARIUS JASAITIS, </w:t>
            </w:r>
            <w:r w:rsidR="00202C9A">
              <w:rPr>
                <w:rFonts w:asciiTheme="minorHAnsi" w:hAnsiTheme="minorHAnsi" w:cs="Calibri Light"/>
              </w:rPr>
              <w:t>Mayor of Nida Municipality</w:t>
            </w:r>
            <w:r w:rsidRPr="00FA0B1D">
              <w:rPr>
                <w:rFonts w:asciiTheme="minorHAnsi" w:hAnsiTheme="minorHAnsi" w:cs="Calibri Light"/>
              </w:rPr>
              <w:t xml:space="preserve"> </w:t>
            </w:r>
          </w:p>
          <w:p w:rsidR="009563A2" w:rsidRPr="00FA0B1D" w:rsidRDefault="009563A2" w:rsidP="00956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</w:p>
          <w:p w:rsidR="009563A2" w:rsidRPr="00FA0B1D" w:rsidRDefault="009563A2" w:rsidP="00956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  <w:r w:rsidRPr="00FA0B1D">
              <w:rPr>
                <w:rFonts w:asciiTheme="minorHAnsi" w:hAnsiTheme="minorHAnsi" w:cs="Calibri Light"/>
                <w:color w:val="000000"/>
              </w:rPr>
              <w:t xml:space="preserve">GRAŽINA LAMANAUSKIENĖ, </w:t>
            </w:r>
            <w:r w:rsidR="00202C9A" w:rsidRPr="00202C9A">
              <w:rPr>
                <w:rFonts w:asciiTheme="minorHAnsi" w:hAnsiTheme="minorHAnsi" w:cs="Calibri Light"/>
                <w:bCs/>
                <w:color w:val="000000"/>
              </w:rPr>
              <w:t>Chief Specialist</w:t>
            </w:r>
            <w:r w:rsidR="00202C9A">
              <w:rPr>
                <w:rFonts w:asciiTheme="minorHAnsi" w:hAnsiTheme="minorHAnsi" w:cs="Calibri Light"/>
                <w:color w:val="000000"/>
              </w:rPr>
              <w:t xml:space="preserve"> </w:t>
            </w:r>
            <w:r w:rsidR="004771C8">
              <w:rPr>
                <w:rFonts w:asciiTheme="minorHAnsi" w:hAnsiTheme="minorHAnsi" w:cs="Calibri Light"/>
                <w:color w:val="000000"/>
              </w:rPr>
              <w:t>of</w:t>
            </w:r>
            <w:r w:rsidR="00202C9A">
              <w:rPr>
                <w:rFonts w:asciiTheme="minorHAnsi" w:hAnsiTheme="minorHAnsi" w:cs="Calibri Light"/>
                <w:color w:val="000000"/>
              </w:rPr>
              <w:t xml:space="preserve"> the </w:t>
            </w:r>
            <w:r w:rsidR="004771C8">
              <w:rPr>
                <w:rFonts w:asciiTheme="minorHAnsi" w:hAnsiTheme="minorHAnsi" w:cs="Calibri Light"/>
                <w:color w:val="000000"/>
              </w:rPr>
              <w:t>Division</w:t>
            </w:r>
            <w:r w:rsidR="00202C9A">
              <w:rPr>
                <w:rFonts w:asciiTheme="minorHAnsi" w:hAnsiTheme="minorHAnsi" w:cs="Calibri Light"/>
                <w:color w:val="000000"/>
              </w:rPr>
              <w:t xml:space="preserve"> of Cultural Memory and Heritage </w:t>
            </w:r>
            <w:r w:rsidR="004771C8">
              <w:rPr>
                <w:rFonts w:asciiTheme="minorHAnsi" w:hAnsiTheme="minorHAnsi" w:cs="Calibri Light"/>
                <w:color w:val="000000"/>
              </w:rPr>
              <w:t>under</w:t>
            </w:r>
            <w:r w:rsidR="00202C9A">
              <w:rPr>
                <w:rFonts w:asciiTheme="minorHAnsi" w:hAnsiTheme="minorHAnsi" w:cs="Calibri Light"/>
                <w:color w:val="000000"/>
              </w:rPr>
              <w:t xml:space="preserve"> the </w:t>
            </w:r>
            <w:r w:rsidR="00202C9A" w:rsidRPr="00202C9A">
              <w:rPr>
                <w:rFonts w:asciiTheme="minorHAnsi" w:hAnsiTheme="minorHAnsi" w:cs="Calibri Light"/>
                <w:color w:val="000000"/>
              </w:rPr>
              <w:t xml:space="preserve">Ministry of Culture of the Republic of Lithuania </w:t>
            </w:r>
          </w:p>
          <w:p w:rsidR="009563A2" w:rsidRPr="00FA0B1D" w:rsidRDefault="009563A2" w:rsidP="009563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9563A2" w:rsidRPr="00FA0B1D" w:rsidRDefault="009563A2" w:rsidP="009563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sz w:val="20"/>
                <w:szCs w:val="20"/>
              </w:rPr>
            </w:pPr>
            <w:r w:rsidRPr="00FA0B1D">
              <w:rPr>
                <w:rFonts w:asciiTheme="minorHAnsi" w:hAnsiTheme="minorHAnsi" w:cs="Calibri Light"/>
              </w:rPr>
              <w:t xml:space="preserve">JONAS MICKUS, </w:t>
            </w:r>
            <w:r w:rsidR="008206C1" w:rsidRPr="008206C1">
              <w:rPr>
                <w:rFonts w:asciiTheme="minorHAnsi" w:hAnsiTheme="minorHAnsi" w:cs="Calibri Light"/>
              </w:rPr>
              <w:t xml:space="preserve">Adviser on Education and Culture </w:t>
            </w:r>
            <w:r w:rsidR="008206C1">
              <w:rPr>
                <w:rFonts w:asciiTheme="minorHAnsi" w:hAnsiTheme="minorHAnsi" w:cs="Calibri Light"/>
              </w:rPr>
              <w:t xml:space="preserve">at </w:t>
            </w:r>
            <w:r w:rsidR="008206C1" w:rsidRPr="008206C1">
              <w:rPr>
                <w:rFonts w:asciiTheme="minorHAnsi" w:hAnsiTheme="minorHAnsi" w:cs="Calibri Light"/>
                <w:bCs/>
              </w:rPr>
              <w:t>Lithuanian Association</w:t>
            </w:r>
            <w:r w:rsidR="008206C1" w:rsidRPr="008206C1">
              <w:rPr>
                <w:rFonts w:asciiTheme="minorHAnsi" w:hAnsiTheme="minorHAnsi" w:cs="Calibri Light"/>
              </w:rPr>
              <w:t> Of </w:t>
            </w:r>
            <w:r w:rsidR="008206C1" w:rsidRPr="008206C1">
              <w:rPr>
                <w:rFonts w:asciiTheme="minorHAnsi" w:hAnsiTheme="minorHAnsi" w:cs="Calibri Light"/>
                <w:bCs/>
              </w:rPr>
              <w:t>Municipalities</w:t>
            </w:r>
            <w:r w:rsidRPr="00FA0B1D">
              <w:rPr>
                <w:rFonts w:asciiTheme="minorHAnsi" w:hAnsiTheme="minorHAnsi" w:cs="Calibri Light"/>
              </w:rPr>
              <w:br/>
            </w:r>
          </w:p>
          <w:p w:rsidR="009563A2" w:rsidRDefault="00F878FA" w:rsidP="00956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</w:rPr>
              <w:t>PhD</w:t>
            </w:r>
            <w:r w:rsidR="009563A2" w:rsidRPr="00FA0B1D">
              <w:rPr>
                <w:rFonts w:asciiTheme="minorHAnsi" w:hAnsiTheme="minorHAnsi" w:cs="Calibri Light"/>
              </w:rPr>
              <w:t xml:space="preserve"> RENALDAS GUDAUSKAS, </w:t>
            </w:r>
            <w:r>
              <w:rPr>
                <w:rFonts w:asciiTheme="minorHAnsi" w:hAnsiTheme="minorHAnsi" w:cs="Calibri Light"/>
              </w:rPr>
              <w:t>General Director of the Nat</w:t>
            </w:r>
            <w:r w:rsidR="008206C1">
              <w:rPr>
                <w:rFonts w:asciiTheme="minorHAnsi" w:hAnsiTheme="minorHAnsi" w:cs="Calibri Light"/>
              </w:rPr>
              <w:t>ional Martynas Mažvydas Library</w:t>
            </w:r>
            <w:r>
              <w:rPr>
                <w:rFonts w:asciiTheme="minorHAnsi" w:hAnsiTheme="minorHAnsi" w:cs="Calibri Light"/>
              </w:rPr>
              <w:t xml:space="preserve"> of Lithunia</w:t>
            </w:r>
          </w:p>
          <w:p w:rsidR="008206C1" w:rsidRPr="00FA0B1D" w:rsidRDefault="008206C1" w:rsidP="00956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</w:p>
          <w:p w:rsidR="009563A2" w:rsidRDefault="009563A2" w:rsidP="00956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color w:val="000000"/>
              </w:rPr>
            </w:pPr>
            <w:r w:rsidRPr="00FA0B1D">
              <w:rPr>
                <w:rFonts w:asciiTheme="minorHAnsi" w:hAnsiTheme="minorHAnsi" w:cs="Calibri Light"/>
                <w:color w:val="000000"/>
              </w:rPr>
              <w:lastRenderedPageBreak/>
              <w:t xml:space="preserve">JOLITA STEPONAITIENĖ, </w:t>
            </w:r>
            <w:r w:rsidR="00F878FA">
              <w:rPr>
                <w:rFonts w:asciiTheme="minorHAnsi" w:hAnsiTheme="minorHAnsi" w:cs="Calibri Light"/>
                <w:color w:val="000000"/>
              </w:rPr>
              <w:t>Head of Lithuanian Librarians Association</w:t>
            </w:r>
          </w:p>
          <w:p w:rsidR="00344DE2" w:rsidRDefault="00344DE2" w:rsidP="00956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color w:val="000000"/>
              </w:rPr>
            </w:pPr>
          </w:p>
          <w:p w:rsidR="009563A2" w:rsidRDefault="00F878FA" w:rsidP="00344DE2">
            <w:pPr>
              <w:shd w:val="clear" w:color="auto" w:fill="FFFFFF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color w:val="000000"/>
              </w:rPr>
              <w:t>PhD</w:t>
            </w:r>
            <w:r w:rsidR="00344DE2" w:rsidRPr="00FA0B1D">
              <w:rPr>
                <w:rFonts w:asciiTheme="minorHAnsi" w:hAnsiTheme="minorHAnsi" w:cs="Calibri Light"/>
                <w:color w:val="000000"/>
              </w:rPr>
              <w:t xml:space="preserve"> ZINAIDA MANŽUCH</w:t>
            </w:r>
            <w:r w:rsidR="00344DE2">
              <w:rPr>
                <w:rFonts w:asciiTheme="minorHAnsi" w:hAnsiTheme="minorHAnsi" w:cs="Calibri Light"/>
                <w:b/>
              </w:rPr>
              <w:t xml:space="preserve">, </w:t>
            </w:r>
            <w:r w:rsidRPr="00F878FA">
              <w:rPr>
                <w:rFonts w:asciiTheme="minorHAnsi" w:hAnsiTheme="minorHAnsi" w:cs="Calibri Light"/>
              </w:rPr>
              <w:t>Vice-Dean for Research at the Faculty of Communication, Vilnius University</w:t>
            </w:r>
            <w:r>
              <w:rPr>
                <w:rFonts w:asciiTheme="minorHAnsi" w:hAnsiTheme="minorHAnsi" w:cs="Calibri Light"/>
                <w:b/>
              </w:rPr>
              <w:t xml:space="preserve"> </w:t>
            </w:r>
            <w:r w:rsidRPr="00F878FA">
              <w:rPr>
                <w:rFonts w:asciiTheme="minorHAnsi" w:hAnsiTheme="minorHAnsi" w:cs="Calibri Light"/>
              </w:rPr>
              <w:t>and the</w:t>
            </w:r>
            <w:r>
              <w:rPr>
                <w:rFonts w:asciiTheme="minorHAnsi" w:hAnsiTheme="minorHAnsi" w:cs="Calibri Light"/>
              </w:rPr>
              <w:t xml:space="preserve"> Conference Moderator</w:t>
            </w:r>
          </w:p>
          <w:p w:rsidR="00344DE2" w:rsidRPr="00344DE2" w:rsidRDefault="00344DE2" w:rsidP="00344DE2">
            <w:pPr>
              <w:shd w:val="clear" w:color="auto" w:fill="FFFFFF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b/>
              </w:rPr>
            </w:pPr>
          </w:p>
        </w:tc>
      </w:tr>
      <w:tr w:rsidR="009563A2" w:rsidRPr="00FA0B1D" w:rsidTr="006D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hideMark/>
          </w:tcPr>
          <w:p w:rsidR="009563A2" w:rsidRPr="00FA0B1D" w:rsidRDefault="009563A2" w:rsidP="009563A2">
            <w:pPr>
              <w:spacing w:after="160" w:line="256" w:lineRule="auto"/>
              <w:jc w:val="center"/>
              <w:rPr>
                <w:rFonts w:asciiTheme="minorHAnsi" w:hAnsiTheme="minorHAnsi" w:cs="Calibri Light"/>
                <w:b w:val="0"/>
                <w:lang w:val="en-US"/>
              </w:rPr>
            </w:pPr>
            <w:r w:rsidRPr="00FA0B1D">
              <w:rPr>
                <w:rFonts w:asciiTheme="minorHAnsi" w:hAnsiTheme="minorHAnsi" w:cs="Calibri Light"/>
                <w:b w:val="0"/>
                <w:color w:val="000000"/>
              </w:rPr>
              <w:lastRenderedPageBreak/>
              <w:t>09:15 – 09.45</w:t>
            </w:r>
            <w:r w:rsidR="00F878FA">
              <w:rPr>
                <w:rFonts w:asciiTheme="minorHAnsi" w:hAnsiTheme="minorHAnsi" w:cs="Calibri Light"/>
                <w:b w:val="0"/>
                <w:color w:val="000000"/>
              </w:rPr>
              <w:t xml:space="preserve"> a.m.</w:t>
            </w:r>
          </w:p>
        </w:tc>
        <w:tc>
          <w:tcPr>
            <w:tcW w:w="73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hideMark/>
          </w:tcPr>
          <w:p w:rsidR="009563A2" w:rsidRPr="00B61A10" w:rsidRDefault="005A0991" w:rsidP="00956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color w:val="auto"/>
              </w:rPr>
              <w:t>Big Data and Artificial Intelligence Risks and Challenges for Libraries</w:t>
            </w:r>
          </w:p>
          <w:p w:rsidR="009563A2" w:rsidRPr="00FA0B1D" w:rsidRDefault="009563A2" w:rsidP="00956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bCs/>
                <w:color w:val="000000"/>
                <w:sz w:val="20"/>
                <w:szCs w:val="20"/>
              </w:rPr>
            </w:pPr>
          </w:p>
          <w:p w:rsidR="009563A2" w:rsidRPr="00FA0B1D" w:rsidRDefault="005A0991" w:rsidP="005A09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  <w:r w:rsidRPr="005A0991">
              <w:rPr>
                <w:rFonts w:asciiTheme="minorHAnsi" w:hAnsiTheme="minorHAnsi" w:cs="Calibri Light"/>
                <w:color w:val="000000"/>
              </w:rPr>
              <w:t xml:space="preserve">PhD RENALDAS GUDAUSKAS, General Director of the National Martynas Mažvydas Library of Lithunia </w:t>
            </w:r>
          </w:p>
        </w:tc>
      </w:tr>
      <w:tr w:rsidR="009563A2" w:rsidRPr="00FA0B1D" w:rsidTr="006D3D37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hideMark/>
          </w:tcPr>
          <w:p w:rsidR="009563A2" w:rsidRPr="00FA0B1D" w:rsidRDefault="009563A2" w:rsidP="009563A2">
            <w:pPr>
              <w:spacing w:after="160" w:line="256" w:lineRule="auto"/>
              <w:jc w:val="center"/>
              <w:rPr>
                <w:rFonts w:asciiTheme="minorHAnsi" w:hAnsiTheme="minorHAnsi" w:cs="Calibri Light"/>
                <w:b w:val="0"/>
                <w:lang w:val="en-US"/>
              </w:rPr>
            </w:pPr>
            <w:r w:rsidRPr="00FA0B1D">
              <w:rPr>
                <w:rFonts w:asciiTheme="minorHAnsi" w:hAnsiTheme="minorHAnsi" w:cs="Calibri Light"/>
                <w:b w:val="0"/>
                <w:color w:val="000000"/>
              </w:rPr>
              <w:t>09:45 – 10:45</w:t>
            </w:r>
            <w:r w:rsidR="00F878FA">
              <w:rPr>
                <w:rFonts w:asciiTheme="minorHAnsi" w:hAnsiTheme="minorHAnsi" w:cs="Calibri Light"/>
                <w:b w:val="0"/>
                <w:color w:val="000000"/>
              </w:rPr>
              <w:t xml:space="preserve"> a.m.</w:t>
            </w:r>
          </w:p>
        </w:tc>
        <w:tc>
          <w:tcPr>
            <w:tcW w:w="73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hideMark/>
          </w:tcPr>
          <w:p w:rsidR="009563A2" w:rsidRPr="00682B8D" w:rsidRDefault="005A0991" w:rsidP="00956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b/>
                <w:bCs/>
                <w:color w:val="000000"/>
                <w:spacing w:val="5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  <w:spacing w:val="5"/>
              </w:rPr>
              <w:t xml:space="preserve">Lithuania‘s Progress Towards Technologies of Future and Artificial Intelligence </w:t>
            </w:r>
          </w:p>
          <w:p w:rsidR="009563A2" w:rsidRPr="00FA0B1D" w:rsidRDefault="00EC0663" w:rsidP="00956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  <w:hyperlink r:id="rId14" w:tgtFrame="_blank" w:history="1"/>
          </w:p>
          <w:p w:rsidR="009563A2" w:rsidRPr="00FA0B1D" w:rsidRDefault="005A0991" w:rsidP="00047E3B">
            <w:pPr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color w:val="000000"/>
              </w:rPr>
              <w:t>PhD</w:t>
            </w:r>
            <w:r w:rsidR="009563A2" w:rsidRPr="00FA0B1D">
              <w:rPr>
                <w:rFonts w:asciiTheme="minorHAnsi" w:hAnsiTheme="minorHAnsi" w:cs="Calibri Light"/>
                <w:color w:val="000000"/>
              </w:rPr>
              <w:t xml:space="preserve"> ADOLFAS LAIMUTIS TELKSNYS, </w:t>
            </w:r>
            <w:r w:rsidR="00047E3B">
              <w:rPr>
                <w:rFonts w:asciiTheme="minorHAnsi" w:hAnsiTheme="minorHAnsi" w:cs="Calibri Light"/>
                <w:color w:val="000000"/>
              </w:rPr>
              <w:t>Lecturer at the Faculty of Mathematics and Informatics at Vilni</w:t>
            </w:r>
            <w:r w:rsidR="009563A2" w:rsidRPr="00FA0B1D">
              <w:rPr>
                <w:rFonts w:asciiTheme="minorHAnsi" w:hAnsiTheme="minorHAnsi" w:cs="Calibri Light"/>
                <w:color w:val="000000"/>
              </w:rPr>
              <w:t xml:space="preserve">us </w:t>
            </w:r>
            <w:r w:rsidR="00047E3B">
              <w:rPr>
                <w:rFonts w:asciiTheme="minorHAnsi" w:hAnsiTheme="minorHAnsi" w:cs="Calibri Light"/>
                <w:color w:val="000000"/>
              </w:rPr>
              <w:t>University</w:t>
            </w:r>
            <w:r w:rsidR="009563A2" w:rsidRPr="00FA0B1D">
              <w:rPr>
                <w:rFonts w:asciiTheme="minorHAnsi" w:hAnsiTheme="minorHAnsi" w:cs="Calibri Light"/>
                <w:color w:val="000000"/>
              </w:rPr>
              <w:t xml:space="preserve"> </w:t>
            </w:r>
          </w:p>
        </w:tc>
      </w:tr>
      <w:tr w:rsidR="009563A2" w:rsidRPr="00FA0B1D" w:rsidTr="006D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hideMark/>
          </w:tcPr>
          <w:p w:rsidR="009563A2" w:rsidRPr="00344F1E" w:rsidRDefault="009563A2" w:rsidP="00F32F9C">
            <w:pPr>
              <w:spacing w:after="160" w:line="256" w:lineRule="auto"/>
              <w:jc w:val="center"/>
              <w:rPr>
                <w:rFonts w:asciiTheme="minorHAnsi" w:hAnsiTheme="minorHAnsi" w:cs="Calibri Light"/>
                <w:b w:val="0"/>
              </w:rPr>
            </w:pPr>
            <w:r w:rsidRPr="00344F1E">
              <w:rPr>
                <w:rFonts w:asciiTheme="minorHAnsi" w:hAnsiTheme="minorHAnsi" w:cs="Calibri Light"/>
                <w:b w:val="0"/>
                <w:color w:val="000000"/>
              </w:rPr>
              <w:t>10:45 – 11:15</w:t>
            </w:r>
            <w:r w:rsidR="00F878FA">
              <w:rPr>
                <w:rFonts w:asciiTheme="minorHAnsi" w:hAnsiTheme="minorHAnsi" w:cs="Calibri Light"/>
                <w:b w:val="0"/>
                <w:color w:val="000000"/>
              </w:rPr>
              <w:t xml:space="preserve"> a.m.</w:t>
            </w:r>
          </w:p>
        </w:tc>
        <w:tc>
          <w:tcPr>
            <w:tcW w:w="73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hideMark/>
          </w:tcPr>
          <w:p w:rsidR="00344F1E" w:rsidRPr="00344F1E" w:rsidRDefault="00344F1E" w:rsidP="00C215B5">
            <w:pPr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b/>
                <w:bCs/>
              </w:rPr>
            </w:pPr>
            <w:r w:rsidRPr="00344F1E">
              <w:rPr>
                <w:rFonts w:asciiTheme="minorHAnsi" w:hAnsiTheme="minorHAnsi" w:cs="Calibri Light"/>
                <w:b/>
              </w:rPr>
              <w:t xml:space="preserve">Homo Robotus </w:t>
            </w:r>
            <w:r w:rsidR="00047E3B">
              <w:rPr>
                <w:rFonts w:asciiTheme="minorHAnsi" w:hAnsiTheme="minorHAnsi" w:cs="Calibri Light"/>
                <w:b/>
              </w:rPr>
              <w:t>Is Coming</w:t>
            </w:r>
            <w:r w:rsidRPr="00344F1E">
              <w:rPr>
                <w:rFonts w:asciiTheme="minorHAnsi" w:hAnsiTheme="minorHAnsi" w:cs="Calibri Light"/>
                <w:b/>
              </w:rPr>
              <w:t xml:space="preserve">, </w:t>
            </w:r>
            <w:r w:rsidR="00047E3B">
              <w:rPr>
                <w:rFonts w:asciiTheme="minorHAnsi" w:hAnsiTheme="minorHAnsi" w:cs="Calibri Light"/>
                <w:b/>
              </w:rPr>
              <w:t>What Is</w:t>
            </w:r>
            <w:r w:rsidRPr="00344F1E">
              <w:rPr>
                <w:rFonts w:asciiTheme="minorHAnsi" w:hAnsiTheme="minorHAnsi" w:cs="Calibri Light"/>
                <w:b/>
              </w:rPr>
              <w:t xml:space="preserve"> Homo Sapiens</w:t>
            </w:r>
            <w:r w:rsidR="00047E3B">
              <w:rPr>
                <w:rFonts w:asciiTheme="minorHAnsi" w:hAnsiTheme="minorHAnsi" w:cs="Calibri Light"/>
                <w:b/>
              </w:rPr>
              <w:t xml:space="preserve"> Goin</w:t>
            </w:r>
            <w:r w:rsidR="002B54F9">
              <w:rPr>
                <w:rFonts w:asciiTheme="minorHAnsi" w:hAnsiTheme="minorHAnsi" w:cs="Calibri Light"/>
                <w:b/>
              </w:rPr>
              <w:t>g</w:t>
            </w:r>
            <w:r w:rsidR="00047E3B">
              <w:rPr>
                <w:rFonts w:asciiTheme="minorHAnsi" w:hAnsiTheme="minorHAnsi" w:cs="Calibri Light"/>
                <w:b/>
              </w:rPr>
              <w:t xml:space="preserve"> To Do</w:t>
            </w:r>
            <w:r w:rsidRPr="00344F1E">
              <w:rPr>
                <w:rFonts w:asciiTheme="minorHAnsi" w:hAnsiTheme="minorHAnsi" w:cs="Calibri Light"/>
                <w:b/>
              </w:rPr>
              <w:t>?</w:t>
            </w:r>
          </w:p>
          <w:p w:rsidR="009563A2" w:rsidRPr="00344F1E" w:rsidRDefault="00F32F9C" w:rsidP="00E93A58">
            <w:pPr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  <w:r w:rsidRPr="00344F1E">
              <w:rPr>
                <w:rFonts w:asciiTheme="minorHAnsi" w:hAnsiTheme="minorHAnsi" w:cs="Calibri Light"/>
                <w:bCs/>
                <w:color w:val="000000"/>
              </w:rPr>
              <w:t>MARIJA VYŠNIAUSKAITĖ</w:t>
            </w:r>
            <w:r w:rsidR="009563A2" w:rsidRPr="00344F1E">
              <w:rPr>
                <w:rFonts w:asciiTheme="minorHAnsi" w:hAnsiTheme="minorHAnsi" w:cs="Calibri Light"/>
                <w:bCs/>
                <w:color w:val="000000"/>
              </w:rPr>
              <w:t xml:space="preserve">, </w:t>
            </w:r>
            <w:r w:rsidR="00E93A58">
              <w:rPr>
                <w:rFonts w:asciiTheme="minorHAnsi" w:hAnsiTheme="minorHAnsi" w:cs="Calibri Light"/>
                <w:bCs/>
                <w:color w:val="000000"/>
              </w:rPr>
              <w:t>Head of the Education Centre at the Lithuanian Free Market Institute</w:t>
            </w:r>
            <w:r w:rsidR="001540D3" w:rsidRPr="00344F1E">
              <w:rPr>
                <w:rFonts w:asciiTheme="minorHAnsi" w:hAnsiTheme="minorHAnsi" w:cs="Calibri Light"/>
                <w:bCs/>
                <w:color w:val="000000"/>
              </w:rPr>
              <w:t xml:space="preserve"> </w:t>
            </w:r>
          </w:p>
        </w:tc>
      </w:tr>
      <w:tr w:rsidR="002D22B5" w:rsidRPr="00FA0B1D" w:rsidTr="006D3D37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2DBDB" w:themeFill="accent2" w:themeFillTint="33"/>
          </w:tcPr>
          <w:p w:rsidR="002D22B5" w:rsidRPr="002D22B5" w:rsidRDefault="006D3D37" w:rsidP="002D22B5">
            <w:pPr>
              <w:spacing w:after="160" w:line="256" w:lineRule="auto"/>
              <w:rPr>
                <w:rFonts w:asciiTheme="minorHAnsi" w:hAnsiTheme="minorHAnsi" w:cs="Calibri Light"/>
                <w:b w:val="0"/>
                <w:color w:val="000000"/>
              </w:rPr>
            </w:pPr>
            <w:r>
              <w:rPr>
                <w:rFonts w:asciiTheme="minorHAnsi" w:hAnsiTheme="minorHAnsi" w:cs="Calibri Light"/>
                <w:b w:val="0"/>
                <w:color w:val="000000"/>
              </w:rPr>
              <w:t xml:space="preserve">    </w:t>
            </w:r>
            <w:r w:rsidR="002D22B5" w:rsidRPr="002D22B5">
              <w:rPr>
                <w:rFonts w:asciiTheme="minorHAnsi" w:hAnsiTheme="minorHAnsi" w:cs="Calibri Light"/>
                <w:b w:val="0"/>
                <w:color w:val="000000"/>
              </w:rPr>
              <w:t>11:15 – 11:30</w:t>
            </w:r>
            <w:r w:rsidR="00E93A58">
              <w:rPr>
                <w:rFonts w:asciiTheme="minorHAnsi" w:hAnsiTheme="minorHAnsi" w:cs="Calibri Light"/>
                <w:b w:val="0"/>
                <w:color w:val="000000"/>
              </w:rPr>
              <w:t xml:space="preserve"> a.m.</w:t>
            </w:r>
          </w:p>
        </w:tc>
        <w:tc>
          <w:tcPr>
            <w:tcW w:w="73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2DBDB" w:themeFill="accent2" w:themeFillTint="33"/>
          </w:tcPr>
          <w:p w:rsidR="002D22B5" w:rsidRPr="00344F1E" w:rsidRDefault="00E93A58" w:rsidP="00E93A58">
            <w:pPr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</w:rPr>
              <w:t>Discussions over coffee</w:t>
            </w:r>
          </w:p>
        </w:tc>
      </w:tr>
      <w:tr w:rsidR="00441FC6" w:rsidRPr="00FA0B1D" w:rsidTr="006D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441FC6" w:rsidRPr="00F86133" w:rsidRDefault="00001D2D" w:rsidP="006D3D37">
            <w:pPr>
              <w:spacing w:after="160" w:line="256" w:lineRule="auto"/>
              <w:ind w:left="-108"/>
              <w:rPr>
                <w:rFonts w:asciiTheme="minorHAnsi" w:hAnsiTheme="minorHAnsi" w:cs="Calibri Light"/>
                <w:b w:val="0"/>
              </w:rPr>
            </w:pPr>
            <w:r>
              <w:rPr>
                <w:rFonts w:asciiTheme="minorHAnsi" w:hAnsiTheme="minorHAnsi" w:cs="Calibri Light"/>
                <w:b w:val="0"/>
                <w:color w:val="000000"/>
              </w:rPr>
              <w:t>11:30</w:t>
            </w:r>
            <w:r w:rsidR="006D3D37">
              <w:rPr>
                <w:rFonts w:asciiTheme="minorHAnsi" w:hAnsiTheme="minorHAnsi" w:cs="Calibri Light"/>
                <w:b w:val="0"/>
                <w:color w:val="000000"/>
              </w:rPr>
              <w:t xml:space="preserve"> a.m.</w:t>
            </w:r>
            <w:r>
              <w:rPr>
                <w:rFonts w:asciiTheme="minorHAnsi" w:hAnsiTheme="minorHAnsi" w:cs="Calibri Light"/>
                <w:b w:val="0"/>
                <w:color w:val="000000"/>
              </w:rPr>
              <w:t xml:space="preserve"> – 12:4</w:t>
            </w:r>
            <w:r w:rsidR="002D22B5">
              <w:rPr>
                <w:rFonts w:asciiTheme="minorHAnsi" w:hAnsiTheme="minorHAnsi" w:cs="Calibri Light"/>
                <w:b w:val="0"/>
                <w:color w:val="000000"/>
              </w:rPr>
              <w:t>5</w:t>
            </w:r>
            <w:r w:rsidR="006D3D37">
              <w:rPr>
                <w:rFonts w:asciiTheme="minorHAnsi" w:hAnsiTheme="minorHAnsi" w:cs="Calibri Light"/>
                <w:b w:val="0"/>
                <w:color w:val="000000"/>
              </w:rPr>
              <w:t xml:space="preserve"> p.m.</w:t>
            </w:r>
          </w:p>
        </w:tc>
        <w:tc>
          <w:tcPr>
            <w:tcW w:w="73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001D2D" w:rsidRPr="00001D2D" w:rsidRDefault="00E93A58" w:rsidP="0040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b/>
                <w:lang w:eastAsia="en-US"/>
              </w:rPr>
            </w:pPr>
            <w:r>
              <w:rPr>
                <w:rFonts w:asciiTheme="minorHAnsi" w:hAnsiTheme="minorHAnsi" w:cs="Calibri Light"/>
                <w:b/>
              </w:rPr>
              <w:t>Emotional Leadership</w:t>
            </w:r>
            <w:r w:rsidR="00001D2D" w:rsidRPr="00001D2D">
              <w:rPr>
                <w:rFonts w:asciiTheme="minorHAnsi" w:hAnsiTheme="minorHAnsi" w:cs="Calibri Light"/>
                <w:b/>
              </w:rPr>
              <w:t xml:space="preserve">. </w:t>
            </w:r>
            <w:r>
              <w:rPr>
                <w:rFonts w:asciiTheme="minorHAnsi" w:hAnsiTheme="minorHAnsi" w:cs="Calibri Light"/>
                <w:b/>
              </w:rPr>
              <w:t>Between the Concept and Reality</w:t>
            </w:r>
            <w:r w:rsidR="00001D2D" w:rsidRPr="00001D2D">
              <w:rPr>
                <w:rFonts w:asciiTheme="minorHAnsi" w:hAnsiTheme="minorHAnsi" w:cs="Calibri Light"/>
                <w:b/>
              </w:rPr>
              <w:t xml:space="preserve"> </w:t>
            </w:r>
          </w:p>
          <w:p w:rsidR="00001D2D" w:rsidRDefault="00001D2D" w:rsidP="0040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</w:p>
          <w:p w:rsidR="00441FC6" w:rsidRPr="00001D2D" w:rsidRDefault="00001D2D" w:rsidP="00896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b/>
                <w:lang w:eastAsia="en-US"/>
              </w:rPr>
            </w:pPr>
            <w:r w:rsidRPr="00C215B5">
              <w:rPr>
                <w:rFonts w:asciiTheme="minorHAnsi" w:hAnsiTheme="minorHAnsi" w:cs="Calibri Light"/>
              </w:rPr>
              <w:t>ANDRIUS JANIŪKŠTIS,</w:t>
            </w:r>
            <w:r>
              <w:rPr>
                <w:rFonts w:asciiTheme="minorHAnsi" w:hAnsiTheme="minorHAnsi" w:cs="Calibri Light"/>
              </w:rPr>
              <w:t xml:space="preserve"> </w:t>
            </w:r>
            <w:r w:rsidR="00896C37">
              <w:rPr>
                <w:rFonts w:asciiTheme="minorHAnsi" w:hAnsiTheme="minorHAnsi" w:cs="Calibri Light"/>
              </w:rPr>
              <w:t xml:space="preserve">Teacher at Psychology And Training Centre </w:t>
            </w:r>
          </w:p>
        </w:tc>
      </w:tr>
      <w:tr w:rsidR="00C215B5" w:rsidRPr="00FA0B1D" w:rsidTr="006D3D37">
        <w:trPr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2"/>
            <w:tcBorders>
              <w:top w:val="single" w:sz="4" w:space="0" w:color="943634" w:themeColor="accent2" w:themeShade="BF"/>
            </w:tcBorders>
            <w:shd w:val="clear" w:color="auto" w:fill="auto"/>
          </w:tcPr>
          <w:p w:rsidR="00001D2D" w:rsidRDefault="00001D2D" w:rsidP="00001D2D">
            <w:pPr>
              <w:rPr>
                <w:rFonts w:ascii="Cambria" w:eastAsia="Calibri" w:hAnsi="Cambria"/>
                <w:b w:val="0"/>
                <w:lang w:eastAsia="en-US"/>
              </w:rPr>
            </w:pPr>
            <w:r>
              <w:rPr>
                <w:rFonts w:asciiTheme="minorHAnsi" w:hAnsiTheme="minorHAnsi" w:cs="Calibri Light"/>
                <w:b w:val="0"/>
                <w:color w:val="000000"/>
              </w:rPr>
              <w:t>12:4</w:t>
            </w:r>
            <w:r w:rsidR="00896C37">
              <w:rPr>
                <w:rFonts w:asciiTheme="minorHAnsi" w:hAnsiTheme="minorHAnsi" w:cs="Calibri Light"/>
                <w:b w:val="0"/>
                <w:color w:val="000000"/>
              </w:rPr>
              <w:t>5</w:t>
            </w:r>
            <w:r w:rsidR="006D3D37">
              <w:rPr>
                <w:rFonts w:asciiTheme="minorHAnsi" w:hAnsiTheme="minorHAnsi" w:cs="Calibri Light"/>
                <w:b w:val="0"/>
                <w:color w:val="000000"/>
              </w:rPr>
              <w:t>p</w:t>
            </w:r>
            <w:r w:rsidR="00896C37">
              <w:rPr>
                <w:rFonts w:asciiTheme="minorHAnsi" w:hAnsiTheme="minorHAnsi" w:cs="Calibri Light"/>
                <w:b w:val="0"/>
                <w:color w:val="000000"/>
              </w:rPr>
              <w:t>.m. – 1</w:t>
            </w:r>
            <w:r w:rsidR="002D22B5">
              <w:rPr>
                <w:rFonts w:asciiTheme="minorHAnsi" w:hAnsiTheme="minorHAnsi" w:cs="Calibri Light"/>
                <w:b w:val="0"/>
                <w:color w:val="000000"/>
              </w:rPr>
              <w:t>:30</w:t>
            </w:r>
            <w:r w:rsidR="00896C37">
              <w:rPr>
                <w:rFonts w:asciiTheme="minorHAnsi" w:hAnsiTheme="minorHAnsi" w:cs="Calibri Light"/>
                <w:b w:val="0"/>
                <w:color w:val="000000"/>
              </w:rPr>
              <w:t xml:space="preserve"> p.m.   </w:t>
            </w:r>
            <w:r w:rsidR="00C215B5">
              <w:rPr>
                <w:rFonts w:asciiTheme="minorHAnsi" w:hAnsiTheme="minorHAnsi" w:cs="Calibri Light"/>
                <w:b w:val="0"/>
                <w:color w:val="000000"/>
              </w:rPr>
              <w:t xml:space="preserve">  </w:t>
            </w:r>
            <w:r w:rsidR="00896C37" w:rsidRPr="00896C37">
              <w:rPr>
                <w:rFonts w:asciiTheme="minorHAnsi" w:hAnsiTheme="minorHAnsi" w:cs="Calibri Light"/>
                <w:color w:val="000000"/>
              </w:rPr>
              <w:t>Are You</w:t>
            </w:r>
            <w:r w:rsidR="00896C37">
              <w:rPr>
                <w:rFonts w:asciiTheme="minorHAnsi" w:hAnsiTheme="minorHAnsi" w:cs="Calibri Light"/>
                <w:b w:val="0"/>
                <w:color w:val="000000"/>
              </w:rPr>
              <w:t xml:space="preserve"> </w:t>
            </w:r>
            <w:r w:rsidR="00896C37">
              <w:rPr>
                <w:rFonts w:ascii="Cambria" w:eastAsia="Calibri" w:hAnsi="Cambria"/>
                <w:lang w:eastAsia="en-US"/>
              </w:rPr>
              <w:t xml:space="preserve">Expecting From LIBIS More Than You Put </w:t>
            </w:r>
            <w:r w:rsidR="00915A9F">
              <w:rPr>
                <w:rFonts w:ascii="Cambria" w:eastAsia="Calibri" w:hAnsi="Cambria"/>
                <w:lang w:eastAsia="en-US"/>
              </w:rPr>
              <w:t xml:space="preserve">In </w:t>
            </w:r>
            <w:r w:rsidR="00896C37">
              <w:rPr>
                <w:rFonts w:ascii="Cambria" w:eastAsia="Calibri" w:hAnsi="Cambria"/>
                <w:lang w:eastAsia="en-US"/>
              </w:rPr>
              <w:t>It?</w:t>
            </w:r>
          </w:p>
          <w:p w:rsidR="00001D2D" w:rsidRPr="00001D2D" w:rsidRDefault="00001D2D" w:rsidP="00001D2D">
            <w:pPr>
              <w:rPr>
                <w:rFonts w:ascii="Cambria" w:eastAsia="Calibri" w:hAnsi="Cambria"/>
                <w:b w:val="0"/>
                <w:lang w:eastAsia="en-US"/>
              </w:rPr>
            </w:pPr>
          </w:p>
          <w:p w:rsidR="00C215B5" w:rsidRPr="00001D2D" w:rsidRDefault="00001D2D" w:rsidP="00896C37">
            <w:pPr>
              <w:tabs>
                <w:tab w:val="left" w:pos="2700"/>
              </w:tabs>
              <w:spacing w:line="257" w:lineRule="auto"/>
              <w:rPr>
                <w:rFonts w:asciiTheme="minorHAnsi" w:hAnsiTheme="minorHAnsi" w:cs="Calibri Light"/>
                <w:b w:val="0"/>
                <w:color w:val="000000"/>
              </w:rPr>
            </w:pPr>
            <w:r w:rsidRPr="00001D2D">
              <w:rPr>
                <w:rFonts w:asciiTheme="minorHAnsi" w:hAnsiTheme="minorHAnsi" w:cs="Calibri Light"/>
                <w:b w:val="0"/>
                <w:color w:val="000000"/>
              </w:rPr>
              <w:t xml:space="preserve">     </w:t>
            </w:r>
            <w:r>
              <w:rPr>
                <w:rFonts w:asciiTheme="minorHAnsi" w:hAnsiTheme="minorHAnsi" w:cs="Calibri Light"/>
                <w:b w:val="0"/>
                <w:color w:val="000000"/>
              </w:rPr>
              <w:t xml:space="preserve">                                          </w:t>
            </w:r>
            <w:r w:rsidRPr="00001D2D">
              <w:rPr>
                <w:rFonts w:asciiTheme="minorHAnsi" w:hAnsiTheme="minorHAnsi" w:cs="Calibri Light"/>
                <w:b w:val="0"/>
                <w:color w:val="000000"/>
              </w:rPr>
              <w:t xml:space="preserve">ALBERTAS ŠERMOKAS, </w:t>
            </w:r>
            <w:r w:rsidR="00896C37">
              <w:rPr>
                <w:rFonts w:asciiTheme="minorHAnsi" w:hAnsiTheme="minorHAnsi" w:cs="Calibri Light"/>
                <w:b w:val="0"/>
                <w:color w:val="000000"/>
              </w:rPr>
              <w:t>General Director of „Asseco Lietuva“ company</w:t>
            </w:r>
          </w:p>
        </w:tc>
      </w:tr>
      <w:tr w:rsidR="00441FC6" w:rsidRPr="00FA0B1D" w:rsidTr="006D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2DBDB" w:themeFill="accent2" w:themeFillTint="33"/>
          </w:tcPr>
          <w:p w:rsidR="00441FC6" w:rsidRPr="00FA0B1D" w:rsidRDefault="00441FC6" w:rsidP="00295B8C">
            <w:pPr>
              <w:spacing w:after="160" w:line="256" w:lineRule="auto"/>
              <w:jc w:val="center"/>
              <w:rPr>
                <w:rFonts w:asciiTheme="minorHAnsi" w:hAnsiTheme="minorHAnsi" w:cs="Calibri Light"/>
                <w:b w:val="0"/>
              </w:rPr>
            </w:pPr>
            <w:r w:rsidRPr="00FA0B1D">
              <w:rPr>
                <w:rFonts w:asciiTheme="minorHAnsi" w:hAnsiTheme="minorHAnsi" w:cs="Calibri Light"/>
                <w:b w:val="0"/>
              </w:rPr>
              <w:br w:type="page"/>
            </w:r>
            <w:r w:rsidR="006D3D37">
              <w:rPr>
                <w:rFonts w:asciiTheme="minorHAnsi" w:hAnsiTheme="minorHAnsi" w:cs="Calibri Light"/>
                <w:b w:val="0"/>
                <w:color w:val="000000"/>
              </w:rPr>
              <w:t>1:30 – 2</w:t>
            </w:r>
            <w:r w:rsidR="002D22B5">
              <w:rPr>
                <w:rFonts w:asciiTheme="minorHAnsi" w:hAnsiTheme="minorHAnsi" w:cs="Calibri Light"/>
                <w:b w:val="0"/>
                <w:color w:val="000000"/>
              </w:rPr>
              <w:t>:15</w:t>
            </w:r>
            <w:r w:rsidR="006D3D37">
              <w:rPr>
                <w:rFonts w:asciiTheme="minorHAnsi" w:hAnsiTheme="minorHAnsi" w:cs="Calibri Light"/>
                <w:b w:val="0"/>
                <w:color w:val="000000"/>
              </w:rPr>
              <w:t xml:space="preserve"> p.m.</w:t>
            </w:r>
          </w:p>
        </w:tc>
        <w:tc>
          <w:tcPr>
            <w:tcW w:w="73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2DBDB" w:themeFill="accent2" w:themeFillTint="33"/>
          </w:tcPr>
          <w:p w:rsidR="00441FC6" w:rsidRPr="00FA0B1D" w:rsidRDefault="00896C37" w:rsidP="00441FC6">
            <w:pPr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</w:rPr>
              <w:t>Lunch</w:t>
            </w:r>
          </w:p>
        </w:tc>
      </w:tr>
      <w:tr w:rsidR="00441FC6" w:rsidRPr="00FA0B1D" w:rsidTr="006D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hideMark/>
          </w:tcPr>
          <w:p w:rsidR="00441FC6" w:rsidRPr="00FA0B1D" w:rsidRDefault="006D3D37" w:rsidP="006D3D37">
            <w:pPr>
              <w:spacing w:after="160" w:line="256" w:lineRule="auto"/>
              <w:jc w:val="center"/>
              <w:rPr>
                <w:rFonts w:asciiTheme="minorHAnsi" w:hAnsiTheme="minorHAnsi" w:cs="Calibri Light"/>
                <w:b w:val="0"/>
              </w:rPr>
            </w:pPr>
            <w:r>
              <w:rPr>
                <w:rFonts w:asciiTheme="minorHAnsi" w:hAnsiTheme="minorHAnsi" w:cs="Calibri Light"/>
                <w:b w:val="0"/>
                <w:color w:val="000000"/>
              </w:rPr>
              <w:t>2:15 – 3</w:t>
            </w:r>
            <w:r w:rsidR="002D22B5">
              <w:rPr>
                <w:rFonts w:asciiTheme="minorHAnsi" w:hAnsiTheme="minorHAnsi" w:cs="Calibri Light"/>
                <w:b w:val="0"/>
                <w:color w:val="000000"/>
              </w:rPr>
              <w:t>:00</w:t>
            </w:r>
            <w:r>
              <w:rPr>
                <w:rFonts w:asciiTheme="minorHAnsi" w:hAnsiTheme="minorHAnsi" w:cs="Calibri Light"/>
                <w:b w:val="0"/>
                <w:color w:val="000000"/>
              </w:rPr>
              <w:t xml:space="preserve"> p.m.</w:t>
            </w:r>
          </w:p>
        </w:tc>
        <w:tc>
          <w:tcPr>
            <w:tcW w:w="73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hideMark/>
          </w:tcPr>
          <w:p w:rsidR="00441FC6" w:rsidRPr="002D22B5" w:rsidRDefault="00896C37" w:rsidP="00F32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b/>
                <w:bCs/>
                <w:color w:val="000000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</w:rPr>
              <w:t>Company</w:t>
            </w:r>
            <w:r w:rsidR="00F86133" w:rsidRPr="002D22B5">
              <w:rPr>
                <w:rFonts w:asciiTheme="minorHAnsi" w:hAnsiTheme="minorHAnsi" w:cs="Calibri Light"/>
                <w:b/>
                <w:bCs/>
                <w:color w:val="000000"/>
              </w:rPr>
              <w:t xml:space="preserve"> „HANSAB“ </w:t>
            </w:r>
            <w:r w:rsidR="00A35018">
              <w:rPr>
                <w:rFonts w:asciiTheme="minorHAnsi" w:hAnsiTheme="minorHAnsi" w:cs="Calibri Light"/>
                <w:b/>
                <w:bCs/>
                <w:color w:val="000000"/>
              </w:rPr>
              <w:t>ad</w:t>
            </w:r>
            <w:r w:rsidR="006D3D37">
              <w:rPr>
                <w:rFonts w:asciiTheme="minorHAnsi" w:hAnsiTheme="minorHAnsi" w:cs="Calibri Light"/>
                <w:b/>
                <w:bCs/>
                <w:color w:val="000000"/>
              </w:rPr>
              <w:t>d</w:t>
            </w:r>
            <w:r w:rsidR="00A35018">
              <w:rPr>
                <w:rFonts w:asciiTheme="minorHAnsi" w:hAnsiTheme="minorHAnsi" w:cs="Calibri Light"/>
                <w:b/>
                <w:bCs/>
                <w:color w:val="000000"/>
              </w:rPr>
              <w:t>ress</w:t>
            </w:r>
          </w:p>
          <w:p w:rsidR="00441FC6" w:rsidRPr="002D22B5" w:rsidRDefault="00441FC6" w:rsidP="00F32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highlight w:val="yellow"/>
              </w:rPr>
            </w:pPr>
          </w:p>
          <w:p w:rsidR="00441FC6" w:rsidRPr="002D22B5" w:rsidRDefault="002D22B5" w:rsidP="00A35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212121"/>
                <w:lang w:val="en-GB" w:eastAsia="en-US"/>
              </w:rPr>
            </w:pPr>
            <w:r w:rsidRPr="002D22B5">
              <w:rPr>
                <w:rFonts w:asciiTheme="minorHAnsi" w:eastAsia="Calibri" w:hAnsiTheme="minorHAnsi" w:cs="Calibri"/>
                <w:bCs/>
                <w:lang w:val="et-EE" w:eastAsia="en-US"/>
              </w:rPr>
              <w:t>MANTAS BUDRAITIS</w:t>
            </w:r>
            <w:r w:rsidRPr="002D22B5">
              <w:rPr>
                <w:rFonts w:asciiTheme="minorHAnsi" w:eastAsia="Calibri" w:hAnsiTheme="minorHAnsi" w:cs="Calibri"/>
                <w:lang w:val="en-GB" w:eastAsia="en-US"/>
              </w:rPr>
              <w:t xml:space="preserve">, </w:t>
            </w:r>
            <w:r w:rsidR="00896C37">
              <w:rPr>
                <w:rFonts w:asciiTheme="minorHAnsi" w:eastAsia="Calibri" w:hAnsiTheme="minorHAnsi" w:cs="Calibri"/>
                <w:lang w:val="et-EE" w:eastAsia="en-US"/>
              </w:rPr>
              <w:t>company</w:t>
            </w:r>
            <w:r w:rsidRPr="002D22B5">
              <w:rPr>
                <w:rFonts w:asciiTheme="minorHAnsi" w:eastAsia="Calibri" w:hAnsiTheme="minorHAnsi" w:cs="Calibri"/>
                <w:lang w:val="et-EE" w:eastAsia="en-US"/>
              </w:rPr>
              <w:t xml:space="preserve"> „HANSAB“ </w:t>
            </w:r>
            <w:r w:rsidR="00A35018">
              <w:rPr>
                <w:rFonts w:asciiTheme="minorHAnsi" w:eastAsia="Calibri" w:hAnsiTheme="minorHAnsi" w:cs="Calibri"/>
                <w:lang w:val="et-EE" w:eastAsia="en-US"/>
              </w:rPr>
              <w:t xml:space="preserve">Sales Project </w:t>
            </w:r>
            <w:r w:rsidR="00896C37">
              <w:rPr>
                <w:rFonts w:asciiTheme="minorHAnsi" w:eastAsia="Calibri" w:hAnsiTheme="minorHAnsi" w:cs="Calibri"/>
                <w:lang w:val="et-EE" w:eastAsia="en-US"/>
              </w:rPr>
              <w:t xml:space="preserve">Manager </w:t>
            </w:r>
          </w:p>
        </w:tc>
      </w:tr>
      <w:tr w:rsidR="00441FC6" w:rsidRPr="00FA0B1D" w:rsidTr="006D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hideMark/>
          </w:tcPr>
          <w:p w:rsidR="00441FC6" w:rsidRPr="00FA0B1D" w:rsidRDefault="00915A9F" w:rsidP="00915A9F">
            <w:pPr>
              <w:spacing w:after="160" w:line="256" w:lineRule="auto"/>
              <w:jc w:val="center"/>
              <w:rPr>
                <w:rFonts w:asciiTheme="minorHAnsi" w:hAnsiTheme="minorHAnsi" w:cs="Calibri Light"/>
                <w:b w:val="0"/>
              </w:rPr>
            </w:pPr>
            <w:r>
              <w:rPr>
                <w:rFonts w:asciiTheme="minorHAnsi" w:hAnsiTheme="minorHAnsi" w:cs="Calibri Light"/>
                <w:b w:val="0"/>
              </w:rPr>
              <w:t>3</w:t>
            </w:r>
            <w:r w:rsidR="002D22B5">
              <w:rPr>
                <w:rFonts w:asciiTheme="minorHAnsi" w:hAnsiTheme="minorHAnsi" w:cs="Calibri Light"/>
                <w:b w:val="0"/>
              </w:rPr>
              <w:t xml:space="preserve">:00 – </w:t>
            </w:r>
            <w:r>
              <w:rPr>
                <w:rFonts w:asciiTheme="minorHAnsi" w:hAnsiTheme="minorHAnsi" w:cs="Calibri Light"/>
                <w:b w:val="0"/>
              </w:rPr>
              <w:t>3</w:t>
            </w:r>
            <w:r w:rsidR="002D22B5">
              <w:rPr>
                <w:rFonts w:asciiTheme="minorHAnsi" w:hAnsiTheme="minorHAnsi" w:cs="Calibri Light"/>
                <w:b w:val="0"/>
              </w:rPr>
              <w:t>:30</w:t>
            </w:r>
            <w:r>
              <w:rPr>
                <w:rFonts w:asciiTheme="minorHAnsi" w:hAnsiTheme="minorHAnsi" w:cs="Calibri Light"/>
                <w:b w:val="0"/>
              </w:rPr>
              <w:t xml:space="preserve"> p.m.</w:t>
            </w:r>
          </w:p>
        </w:tc>
        <w:tc>
          <w:tcPr>
            <w:tcW w:w="73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hideMark/>
          </w:tcPr>
          <w:p w:rsidR="00441FC6" w:rsidRPr="003900D0" w:rsidRDefault="00A35018" w:rsidP="00A35018">
            <w:pPr>
              <w:spacing w:after="12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color w:val="000000"/>
              </w:rPr>
              <w:t>Poland Libraries Association Address</w:t>
            </w:r>
          </w:p>
        </w:tc>
      </w:tr>
      <w:tr w:rsidR="00441FC6" w:rsidRPr="00FA0B1D" w:rsidTr="006D3D37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441FC6" w:rsidRPr="00FA0B1D" w:rsidRDefault="00915A9F" w:rsidP="00915A9F">
            <w:pPr>
              <w:spacing w:after="160" w:line="256" w:lineRule="auto"/>
              <w:jc w:val="center"/>
              <w:rPr>
                <w:rFonts w:asciiTheme="minorHAnsi" w:hAnsiTheme="minorHAnsi" w:cs="Calibri Light"/>
                <w:b w:val="0"/>
              </w:rPr>
            </w:pPr>
            <w:r>
              <w:rPr>
                <w:rFonts w:asciiTheme="minorHAnsi" w:hAnsiTheme="minorHAnsi" w:cs="Calibri Light"/>
                <w:b w:val="0"/>
              </w:rPr>
              <w:t>3</w:t>
            </w:r>
            <w:r w:rsidR="002D22B5">
              <w:rPr>
                <w:rFonts w:asciiTheme="minorHAnsi" w:hAnsiTheme="minorHAnsi" w:cs="Calibri Light"/>
                <w:b w:val="0"/>
              </w:rPr>
              <w:t xml:space="preserve">:30  – </w:t>
            </w:r>
            <w:r>
              <w:rPr>
                <w:rFonts w:asciiTheme="minorHAnsi" w:hAnsiTheme="minorHAnsi" w:cs="Calibri Light"/>
                <w:b w:val="0"/>
              </w:rPr>
              <w:t>4</w:t>
            </w:r>
            <w:r w:rsidR="002D22B5">
              <w:rPr>
                <w:rFonts w:asciiTheme="minorHAnsi" w:hAnsiTheme="minorHAnsi" w:cs="Calibri Light"/>
                <w:b w:val="0"/>
              </w:rPr>
              <w:t>:00</w:t>
            </w:r>
            <w:r>
              <w:rPr>
                <w:rFonts w:asciiTheme="minorHAnsi" w:hAnsiTheme="minorHAnsi" w:cs="Calibri Light"/>
                <w:b w:val="0"/>
              </w:rPr>
              <w:t xml:space="preserve"> p.m.</w:t>
            </w:r>
          </w:p>
        </w:tc>
        <w:tc>
          <w:tcPr>
            <w:tcW w:w="73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441FC6" w:rsidRPr="00FA0B1D" w:rsidRDefault="00A35018" w:rsidP="00F32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b/>
                <w:bCs/>
                <w:color w:val="000000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</w:rPr>
              <w:t xml:space="preserve">What Should You Know To Make </w:t>
            </w:r>
            <w:r w:rsidR="00915A9F">
              <w:rPr>
                <w:rFonts w:asciiTheme="minorHAnsi" w:hAnsiTheme="minorHAnsi" w:cs="Calibri Light"/>
                <w:b/>
                <w:bCs/>
                <w:color w:val="000000"/>
              </w:rPr>
              <w:t>Your Library Promotion A Success?</w:t>
            </w:r>
            <w:r>
              <w:rPr>
                <w:rFonts w:asciiTheme="minorHAnsi" w:hAnsiTheme="minorHAnsi" w:cs="Calibri Light"/>
                <w:b/>
                <w:bCs/>
                <w:color w:val="000000"/>
              </w:rPr>
              <w:t xml:space="preserve"> Notes And Examples from Latvia </w:t>
            </w:r>
            <w:hyperlink r:id="rId15" w:tgtFrame="_blank" w:history="1"/>
          </w:p>
          <w:p w:rsidR="00441FC6" w:rsidRPr="00FA0B1D" w:rsidRDefault="00441FC6" w:rsidP="00F32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color w:val="000000"/>
                <w:sz w:val="20"/>
                <w:szCs w:val="20"/>
                <w:highlight w:val="yellow"/>
              </w:rPr>
            </w:pPr>
          </w:p>
          <w:p w:rsidR="00441FC6" w:rsidRPr="00FA0B1D" w:rsidRDefault="00441FC6" w:rsidP="006D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  <w:r w:rsidRPr="00FA0B1D">
              <w:rPr>
                <w:rFonts w:asciiTheme="minorHAnsi" w:hAnsiTheme="minorHAnsi" w:cs="Calibri Light"/>
                <w:color w:val="000000"/>
              </w:rPr>
              <w:t xml:space="preserve">MARA JEKABSONE, </w:t>
            </w:r>
            <w:r w:rsidR="006D3D37">
              <w:rPr>
                <w:rFonts w:asciiTheme="minorHAnsi" w:hAnsiTheme="minorHAnsi" w:cs="Calibri Light"/>
                <w:color w:val="000000"/>
              </w:rPr>
              <w:t xml:space="preserve">President of </w:t>
            </w:r>
            <w:r w:rsidR="00A35018">
              <w:rPr>
                <w:rFonts w:asciiTheme="minorHAnsi" w:hAnsiTheme="minorHAnsi" w:cs="Calibri Light"/>
                <w:color w:val="000000"/>
              </w:rPr>
              <w:t>Latvian Libraries Association</w:t>
            </w:r>
            <w:r w:rsidR="006D3D37">
              <w:rPr>
                <w:rFonts w:asciiTheme="minorHAnsi" w:hAnsiTheme="minorHAnsi" w:cs="Calibri Light"/>
                <w:color w:val="000000"/>
              </w:rPr>
              <w:t xml:space="preserve"> </w:t>
            </w:r>
          </w:p>
        </w:tc>
      </w:tr>
      <w:tr w:rsidR="00441FC6" w:rsidRPr="00FA0B1D" w:rsidTr="006D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441FC6" w:rsidRPr="00FA0B1D" w:rsidRDefault="00915A9F" w:rsidP="00915A9F">
            <w:pPr>
              <w:spacing w:after="160" w:line="256" w:lineRule="auto"/>
              <w:jc w:val="center"/>
              <w:rPr>
                <w:rFonts w:asciiTheme="minorHAnsi" w:hAnsiTheme="minorHAnsi" w:cs="Calibri Light"/>
                <w:b w:val="0"/>
              </w:rPr>
            </w:pPr>
            <w:r>
              <w:rPr>
                <w:rFonts w:asciiTheme="minorHAnsi" w:hAnsiTheme="minorHAnsi" w:cs="Calibri Light"/>
                <w:b w:val="0"/>
              </w:rPr>
              <w:t>4</w:t>
            </w:r>
            <w:r w:rsidR="002D22B5">
              <w:rPr>
                <w:rFonts w:asciiTheme="minorHAnsi" w:hAnsiTheme="minorHAnsi" w:cs="Calibri Light"/>
                <w:b w:val="0"/>
              </w:rPr>
              <w:t xml:space="preserve">:00 – </w:t>
            </w:r>
            <w:r>
              <w:rPr>
                <w:rFonts w:asciiTheme="minorHAnsi" w:hAnsiTheme="minorHAnsi" w:cs="Calibri Light"/>
                <w:b w:val="0"/>
              </w:rPr>
              <w:t>4</w:t>
            </w:r>
            <w:r w:rsidR="002D22B5">
              <w:rPr>
                <w:rFonts w:asciiTheme="minorHAnsi" w:hAnsiTheme="minorHAnsi" w:cs="Calibri Light"/>
                <w:b w:val="0"/>
              </w:rPr>
              <w:t>:20</w:t>
            </w:r>
            <w:r>
              <w:rPr>
                <w:rFonts w:asciiTheme="minorHAnsi" w:hAnsiTheme="minorHAnsi" w:cs="Calibri Light"/>
                <w:b w:val="0"/>
              </w:rPr>
              <w:t xml:space="preserve"> p.m.</w:t>
            </w:r>
          </w:p>
        </w:tc>
        <w:tc>
          <w:tcPr>
            <w:tcW w:w="73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441FC6" w:rsidRPr="00FA0B1D" w:rsidRDefault="006D3D37" w:rsidP="006D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b/>
                <w:color w:val="000000"/>
              </w:rPr>
              <w:t xml:space="preserve">Discussions over coffee </w:t>
            </w:r>
          </w:p>
        </w:tc>
      </w:tr>
      <w:tr w:rsidR="00441FC6" w:rsidRPr="00FA0B1D" w:rsidTr="006D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441FC6" w:rsidRPr="00FA0B1D" w:rsidRDefault="00915A9F" w:rsidP="00915A9F">
            <w:pPr>
              <w:spacing w:after="160" w:line="256" w:lineRule="auto"/>
              <w:jc w:val="center"/>
              <w:rPr>
                <w:rFonts w:asciiTheme="minorHAnsi" w:hAnsiTheme="minorHAnsi" w:cs="Calibri Light"/>
                <w:b w:val="0"/>
              </w:rPr>
            </w:pPr>
            <w:r>
              <w:rPr>
                <w:rFonts w:asciiTheme="minorHAnsi" w:hAnsiTheme="minorHAnsi" w:cs="Calibri Light"/>
                <w:b w:val="0"/>
              </w:rPr>
              <w:t>4</w:t>
            </w:r>
            <w:r w:rsidR="002D22B5">
              <w:rPr>
                <w:rFonts w:asciiTheme="minorHAnsi" w:hAnsiTheme="minorHAnsi" w:cs="Calibri Light"/>
                <w:b w:val="0"/>
              </w:rPr>
              <w:t xml:space="preserve">:20 – </w:t>
            </w:r>
            <w:r>
              <w:rPr>
                <w:rFonts w:asciiTheme="minorHAnsi" w:hAnsiTheme="minorHAnsi" w:cs="Calibri Light"/>
                <w:b w:val="0"/>
              </w:rPr>
              <w:t>4</w:t>
            </w:r>
            <w:r w:rsidR="002D22B5">
              <w:rPr>
                <w:rFonts w:asciiTheme="minorHAnsi" w:hAnsiTheme="minorHAnsi" w:cs="Calibri Light"/>
                <w:b w:val="0"/>
              </w:rPr>
              <w:t>:50</w:t>
            </w:r>
            <w:r>
              <w:rPr>
                <w:rFonts w:asciiTheme="minorHAnsi" w:hAnsiTheme="minorHAnsi" w:cs="Calibri Light"/>
                <w:b w:val="0"/>
              </w:rPr>
              <w:t xml:space="preserve"> p.m.</w:t>
            </w:r>
          </w:p>
        </w:tc>
        <w:tc>
          <w:tcPr>
            <w:tcW w:w="73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441FC6" w:rsidRPr="00FA0B1D" w:rsidRDefault="006D3D37" w:rsidP="00F32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b/>
                <w:bCs/>
                <w:color w:val="000000"/>
              </w:rPr>
            </w:pPr>
            <w:r>
              <w:rPr>
                <w:rFonts w:asciiTheme="minorHAnsi" w:hAnsiTheme="minorHAnsi" w:cs="Calibri Light"/>
                <w:b/>
                <w:bCs/>
                <w:color w:val="000000"/>
              </w:rPr>
              <w:t xml:space="preserve">Ukrainian Libraries Association as an Open Innovative Platform for the Development of Ukrainian Libraries </w:t>
            </w:r>
          </w:p>
          <w:p w:rsidR="00441FC6" w:rsidRPr="00FA0B1D" w:rsidRDefault="00441FC6" w:rsidP="00F32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</w:p>
          <w:p w:rsidR="00441FC6" w:rsidRPr="00FA0B1D" w:rsidRDefault="006D3D37" w:rsidP="006D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color w:val="000000"/>
              </w:rPr>
              <w:t>OKSANA BRUI, President of Ukrainian</w:t>
            </w:r>
            <w:r w:rsidR="00441FC6" w:rsidRPr="00FA0B1D">
              <w:rPr>
                <w:rFonts w:asciiTheme="minorHAnsi" w:hAnsiTheme="minorHAnsi" w:cs="Calibri Light"/>
                <w:color w:val="000000"/>
              </w:rPr>
              <w:t xml:space="preserve">  </w:t>
            </w:r>
            <w:r>
              <w:rPr>
                <w:rFonts w:asciiTheme="minorHAnsi" w:hAnsiTheme="minorHAnsi" w:cs="Calibri Light"/>
                <w:color w:val="000000"/>
              </w:rPr>
              <w:t>Libraries Association</w:t>
            </w:r>
          </w:p>
        </w:tc>
      </w:tr>
      <w:tr w:rsidR="00441FC6" w:rsidRPr="00FA0B1D" w:rsidTr="006D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441FC6" w:rsidRPr="00FA0B1D" w:rsidRDefault="00915A9F" w:rsidP="00915A9F">
            <w:pPr>
              <w:spacing w:after="160" w:line="256" w:lineRule="auto"/>
              <w:jc w:val="center"/>
              <w:rPr>
                <w:rFonts w:asciiTheme="minorHAnsi" w:hAnsiTheme="minorHAnsi" w:cs="Calibri Light"/>
                <w:b w:val="0"/>
              </w:rPr>
            </w:pPr>
            <w:r>
              <w:rPr>
                <w:rFonts w:asciiTheme="minorHAnsi" w:hAnsiTheme="minorHAnsi" w:cs="Calibri Light"/>
                <w:b w:val="0"/>
              </w:rPr>
              <w:t>4</w:t>
            </w:r>
            <w:r w:rsidR="002D22B5">
              <w:rPr>
                <w:rFonts w:asciiTheme="minorHAnsi" w:hAnsiTheme="minorHAnsi" w:cs="Calibri Light"/>
                <w:b w:val="0"/>
              </w:rPr>
              <w:t xml:space="preserve">:50 – </w:t>
            </w:r>
            <w:r>
              <w:rPr>
                <w:rFonts w:asciiTheme="minorHAnsi" w:hAnsiTheme="minorHAnsi" w:cs="Calibri Light"/>
                <w:b w:val="0"/>
              </w:rPr>
              <w:t>5</w:t>
            </w:r>
            <w:r w:rsidR="002D22B5">
              <w:rPr>
                <w:rFonts w:asciiTheme="minorHAnsi" w:hAnsiTheme="minorHAnsi" w:cs="Calibri Light"/>
                <w:b w:val="0"/>
              </w:rPr>
              <w:t>:20</w:t>
            </w:r>
            <w:r>
              <w:rPr>
                <w:rFonts w:asciiTheme="minorHAnsi" w:hAnsiTheme="minorHAnsi" w:cs="Calibri Light"/>
                <w:b w:val="0"/>
              </w:rPr>
              <w:t xml:space="preserve"> p.m.</w:t>
            </w:r>
          </w:p>
        </w:tc>
        <w:tc>
          <w:tcPr>
            <w:tcW w:w="73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441FC6" w:rsidRPr="00F86133" w:rsidRDefault="00915A9F" w:rsidP="00915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b/>
                <w:bCs/>
                <w:color w:val="000000"/>
              </w:rPr>
            </w:pPr>
            <w:r>
              <w:rPr>
                <w:rFonts w:asciiTheme="minorHAnsi" w:hAnsiTheme="minorHAnsi" w:cs="Calibri Light"/>
                <w:b/>
                <w:color w:val="000000"/>
              </w:rPr>
              <w:t>Kaliningrad Libraries Association Address</w:t>
            </w:r>
          </w:p>
        </w:tc>
      </w:tr>
      <w:tr w:rsidR="00441FC6" w:rsidRPr="00FA0B1D" w:rsidTr="006D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943634" w:themeColor="accent2" w:themeShade="BF"/>
              <w:bottom w:val="single" w:sz="8" w:space="0" w:color="C0504D" w:themeColor="accent2"/>
            </w:tcBorders>
            <w:shd w:val="clear" w:color="auto" w:fill="F2DBDB" w:themeFill="accent2" w:themeFillTint="33"/>
          </w:tcPr>
          <w:p w:rsidR="00441FC6" w:rsidRPr="00FA0B1D" w:rsidRDefault="00915A9F" w:rsidP="00441FC6">
            <w:pPr>
              <w:spacing w:after="160" w:line="256" w:lineRule="auto"/>
              <w:jc w:val="center"/>
              <w:rPr>
                <w:rFonts w:asciiTheme="minorHAnsi" w:hAnsiTheme="minorHAnsi" w:cs="Calibri Light"/>
                <w:b w:val="0"/>
              </w:rPr>
            </w:pPr>
            <w:r>
              <w:rPr>
                <w:rFonts w:asciiTheme="minorHAnsi" w:hAnsiTheme="minorHAnsi" w:cs="Calibri Light"/>
                <w:b w:val="0"/>
              </w:rPr>
              <w:t>6</w:t>
            </w:r>
            <w:r w:rsidR="00441FC6" w:rsidRPr="00FA0B1D">
              <w:rPr>
                <w:rFonts w:asciiTheme="minorHAnsi" w:hAnsiTheme="minorHAnsi" w:cs="Calibri Light"/>
                <w:b w:val="0"/>
              </w:rPr>
              <w:t xml:space="preserve">:00 </w:t>
            </w:r>
            <w:r>
              <w:rPr>
                <w:rFonts w:asciiTheme="minorHAnsi" w:hAnsiTheme="minorHAnsi" w:cs="Calibri Light"/>
                <w:b w:val="0"/>
              </w:rPr>
              <w:t>p.m.</w:t>
            </w:r>
            <w:r w:rsidR="00441FC6" w:rsidRPr="00FA0B1D">
              <w:rPr>
                <w:rFonts w:asciiTheme="minorHAnsi" w:hAnsiTheme="minorHAnsi" w:cs="Calibri Light"/>
                <w:b w:val="0"/>
              </w:rPr>
              <w:t>-</w:t>
            </w:r>
          </w:p>
        </w:tc>
        <w:tc>
          <w:tcPr>
            <w:tcW w:w="7368" w:type="dxa"/>
            <w:tcBorders>
              <w:top w:val="single" w:sz="4" w:space="0" w:color="943634" w:themeColor="accent2" w:themeShade="BF"/>
              <w:bottom w:val="single" w:sz="8" w:space="0" w:color="C0504D" w:themeColor="accent2"/>
            </w:tcBorders>
            <w:shd w:val="clear" w:color="auto" w:fill="F2DBDB" w:themeFill="accent2" w:themeFillTint="33"/>
          </w:tcPr>
          <w:p w:rsidR="00441FC6" w:rsidRPr="00FA0B1D" w:rsidRDefault="00441FC6" w:rsidP="006D3D37">
            <w:pPr>
              <w:spacing w:after="12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  <w:r w:rsidRPr="00FA0B1D">
              <w:rPr>
                <w:rFonts w:asciiTheme="minorHAnsi" w:hAnsiTheme="minorHAnsi" w:cs="Calibri Light"/>
              </w:rPr>
              <w:t xml:space="preserve"> </w:t>
            </w:r>
            <w:r w:rsidR="006D3D37">
              <w:rPr>
                <w:rFonts w:asciiTheme="minorHAnsi" w:hAnsiTheme="minorHAnsi" w:cs="Calibri Light"/>
                <w:b/>
                <w:bCs/>
                <w:color w:val="000000"/>
              </w:rPr>
              <w:t>Socialization</w:t>
            </w:r>
            <w:r w:rsidRPr="00FA0B1D">
              <w:rPr>
                <w:rFonts w:asciiTheme="minorHAnsi" w:hAnsiTheme="minorHAnsi" w:cs="Calibri Light"/>
                <w:b/>
                <w:bCs/>
                <w:color w:val="000000"/>
              </w:rPr>
              <w:t xml:space="preserve"> </w:t>
            </w:r>
            <w:r w:rsidR="006D3D37">
              <w:rPr>
                <w:rFonts w:asciiTheme="minorHAnsi" w:hAnsiTheme="minorHAnsi" w:cs="Calibri Light"/>
                <w:b/>
                <w:bCs/>
                <w:color w:val="000000"/>
              </w:rPr>
              <w:t xml:space="preserve">and </w:t>
            </w:r>
            <w:r w:rsidRPr="00FA0B1D">
              <w:rPr>
                <w:rFonts w:asciiTheme="minorHAnsi" w:hAnsiTheme="minorHAnsi" w:cs="Calibri Light"/>
                <w:b/>
                <w:bCs/>
                <w:color w:val="000000"/>
              </w:rPr>
              <w:t xml:space="preserve"> </w:t>
            </w:r>
            <w:r w:rsidR="006D3D37">
              <w:rPr>
                <w:rFonts w:asciiTheme="minorHAnsi" w:hAnsiTheme="minorHAnsi" w:cs="Calibri Light"/>
                <w:b/>
                <w:bCs/>
                <w:color w:val="000000"/>
              </w:rPr>
              <w:t>contact making</w:t>
            </w:r>
          </w:p>
        </w:tc>
      </w:tr>
    </w:tbl>
    <w:p w:rsidR="00965E71" w:rsidRDefault="00965E71" w:rsidP="00965E71">
      <w:pPr>
        <w:rPr>
          <w:rFonts w:asciiTheme="minorHAnsi" w:eastAsia="Calibri" w:hAnsiTheme="minorHAnsi" w:cs="Myanmar Text"/>
          <w:b/>
          <w:color w:val="000000"/>
          <w:sz w:val="22"/>
          <w:szCs w:val="22"/>
          <w:lang w:eastAsia="en-US"/>
        </w:rPr>
      </w:pPr>
    </w:p>
    <w:p w:rsidR="00915A9F" w:rsidRDefault="00915A9F" w:rsidP="00965E71">
      <w:pPr>
        <w:rPr>
          <w:rFonts w:asciiTheme="minorHAnsi" w:eastAsia="Calibri" w:hAnsiTheme="minorHAnsi" w:cs="Myanmar Text"/>
          <w:b/>
          <w:color w:val="000000"/>
          <w:sz w:val="22"/>
          <w:szCs w:val="22"/>
          <w:lang w:eastAsia="en-US"/>
        </w:rPr>
      </w:pPr>
    </w:p>
    <w:p w:rsidR="00915A9F" w:rsidRPr="00965E71" w:rsidRDefault="00915A9F" w:rsidP="00965E71">
      <w:pPr>
        <w:rPr>
          <w:rFonts w:asciiTheme="minorHAnsi" w:eastAsia="Calibri" w:hAnsiTheme="minorHAnsi" w:cs="Myanmar Text"/>
          <w:b/>
          <w:color w:val="000000"/>
          <w:sz w:val="22"/>
          <w:szCs w:val="22"/>
          <w:lang w:eastAsia="en-US"/>
        </w:rPr>
      </w:pPr>
    </w:p>
    <w:tbl>
      <w:tblPr>
        <w:tblStyle w:val="rednialista1akcent2"/>
        <w:tblW w:w="0" w:type="auto"/>
        <w:tblLook w:val="04A0" w:firstRow="1" w:lastRow="0" w:firstColumn="1" w:lastColumn="0" w:noHBand="0" w:noVBand="1"/>
      </w:tblPr>
      <w:tblGrid>
        <w:gridCol w:w="2554"/>
        <w:gridCol w:w="6802"/>
      </w:tblGrid>
      <w:tr w:rsidR="0062461E" w:rsidRPr="00FA0B1D" w:rsidTr="006F3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62461E" w:rsidRPr="00FA0B1D" w:rsidRDefault="006D3D37" w:rsidP="006D3D37">
            <w:pPr>
              <w:spacing w:after="160" w:line="256" w:lineRule="auto"/>
              <w:rPr>
                <w:rFonts w:asciiTheme="minorHAnsi" w:hAnsiTheme="minorHAnsi" w:cs="Calibri Light"/>
              </w:rPr>
            </w:pPr>
            <w:r>
              <w:rPr>
                <w:rFonts w:asciiTheme="minorHAnsi" w:eastAsia="Calibri" w:hAnsiTheme="minorHAnsi" w:cs="Calibri Light"/>
                <w:color w:val="000000"/>
                <w:sz w:val="22"/>
                <w:szCs w:val="22"/>
                <w:lang w:eastAsia="en-US"/>
              </w:rPr>
              <w:t>May</w:t>
            </w:r>
            <w:r w:rsidR="0062461E" w:rsidRPr="00FA0B1D">
              <w:rPr>
                <w:rFonts w:asciiTheme="minorHAnsi" w:eastAsia="Calibri" w:hAnsiTheme="minorHAnsi" w:cs="Calibri Light"/>
                <w:color w:val="000000"/>
                <w:sz w:val="22"/>
                <w:szCs w:val="22"/>
                <w:lang w:eastAsia="en-US"/>
              </w:rPr>
              <w:t xml:space="preserve"> 29  (</w:t>
            </w:r>
            <w:r>
              <w:rPr>
                <w:rFonts w:asciiTheme="minorHAnsi" w:eastAsia="Calibri" w:hAnsiTheme="minorHAnsi" w:cs="Calibri Light"/>
                <w:color w:val="000000"/>
                <w:sz w:val="22"/>
                <w:szCs w:val="22"/>
                <w:lang w:eastAsia="en-US"/>
              </w:rPr>
              <w:t>Wednesday</w:t>
            </w:r>
            <w:r w:rsidR="0062461E" w:rsidRPr="00FA0B1D">
              <w:rPr>
                <w:rFonts w:asciiTheme="minorHAnsi" w:eastAsia="Calibri" w:hAnsiTheme="minorHAnsi" w:cs="Calibri Light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441FC6" w:rsidRPr="00FA0B1D" w:rsidTr="00C24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8" w:space="0" w:color="C0504D" w:themeColor="accent2"/>
              <w:bottom w:val="single" w:sz="4" w:space="0" w:color="943634" w:themeColor="accent2" w:themeShade="BF"/>
            </w:tcBorders>
            <w:shd w:val="clear" w:color="auto" w:fill="auto"/>
            <w:hideMark/>
          </w:tcPr>
          <w:p w:rsidR="00441FC6" w:rsidRPr="00A21E94" w:rsidRDefault="00441FC6" w:rsidP="00C24228">
            <w:pPr>
              <w:spacing w:after="160" w:line="256" w:lineRule="auto"/>
              <w:jc w:val="center"/>
              <w:rPr>
                <w:rFonts w:asciiTheme="minorHAnsi" w:hAnsiTheme="minorHAnsi" w:cs="Calibri Light"/>
                <w:b w:val="0"/>
              </w:rPr>
            </w:pPr>
            <w:r w:rsidRPr="00A21E94">
              <w:rPr>
                <w:rFonts w:asciiTheme="minorHAnsi" w:hAnsiTheme="minorHAnsi" w:cs="Calibri Light"/>
                <w:b w:val="0"/>
              </w:rPr>
              <w:t>0</w:t>
            </w:r>
            <w:r w:rsidR="00C24228" w:rsidRPr="00A21E94">
              <w:rPr>
                <w:rFonts w:asciiTheme="minorHAnsi" w:hAnsiTheme="minorHAnsi" w:cs="Calibri Light"/>
                <w:b w:val="0"/>
              </w:rPr>
              <w:t>9</w:t>
            </w:r>
            <w:r w:rsidRPr="00A21E94">
              <w:rPr>
                <w:rFonts w:asciiTheme="minorHAnsi" w:hAnsiTheme="minorHAnsi" w:cs="Calibri Light"/>
                <w:b w:val="0"/>
              </w:rPr>
              <w:t>:</w:t>
            </w:r>
            <w:r w:rsidR="00C24228" w:rsidRPr="00A21E94">
              <w:rPr>
                <w:rFonts w:asciiTheme="minorHAnsi" w:hAnsiTheme="minorHAnsi" w:cs="Calibri Light"/>
                <w:b w:val="0"/>
              </w:rPr>
              <w:t>00</w:t>
            </w:r>
            <w:r w:rsidRPr="00A21E94">
              <w:rPr>
                <w:rFonts w:asciiTheme="minorHAnsi" w:hAnsiTheme="minorHAnsi" w:cs="Calibri Light"/>
                <w:b w:val="0"/>
              </w:rPr>
              <w:t xml:space="preserve"> – </w:t>
            </w:r>
            <w:r w:rsidR="00C24228" w:rsidRPr="00A21E94">
              <w:rPr>
                <w:rFonts w:asciiTheme="minorHAnsi" w:hAnsiTheme="minorHAnsi" w:cs="Calibri Light"/>
                <w:b w:val="0"/>
              </w:rPr>
              <w:t>10</w:t>
            </w:r>
            <w:r w:rsidRPr="00A21E94">
              <w:rPr>
                <w:rFonts w:asciiTheme="minorHAnsi" w:hAnsiTheme="minorHAnsi" w:cs="Calibri Light"/>
                <w:b w:val="0"/>
              </w:rPr>
              <w:t>:00</w:t>
            </w:r>
            <w:r w:rsidR="00915A9F">
              <w:rPr>
                <w:rFonts w:asciiTheme="minorHAnsi" w:hAnsiTheme="minorHAnsi" w:cs="Calibri Light"/>
                <w:b w:val="0"/>
              </w:rPr>
              <w:t xml:space="preserve"> a.m.</w:t>
            </w:r>
          </w:p>
        </w:tc>
        <w:tc>
          <w:tcPr>
            <w:tcW w:w="6802" w:type="dxa"/>
            <w:tcBorders>
              <w:top w:val="single" w:sz="8" w:space="0" w:color="C0504D" w:themeColor="accent2"/>
              <w:bottom w:val="single" w:sz="4" w:space="0" w:color="943634" w:themeColor="accent2" w:themeShade="BF"/>
            </w:tcBorders>
            <w:shd w:val="clear" w:color="auto" w:fill="auto"/>
            <w:hideMark/>
          </w:tcPr>
          <w:p w:rsidR="00441FC6" w:rsidRPr="00A21E94" w:rsidRDefault="00915A9F" w:rsidP="00441FC6">
            <w:pPr>
              <w:pStyle w:val="Zwyky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b/>
                <w:sz w:val="24"/>
                <w:szCs w:val="24"/>
              </w:rPr>
            </w:pPr>
            <w:r>
              <w:rPr>
                <w:rFonts w:asciiTheme="minorHAnsi" w:hAnsiTheme="minorHAnsi" w:cs="Calibri Light"/>
                <w:b/>
                <w:sz w:val="24"/>
                <w:szCs w:val="24"/>
              </w:rPr>
              <w:t>The Outcome of the Em</w:t>
            </w:r>
            <w:r w:rsidR="006D3D37">
              <w:rPr>
                <w:rFonts w:asciiTheme="minorHAnsi" w:hAnsiTheme="minorHAnsi" w:cs="Calibri Light"/>
                <w:b/>
                <w:sz w:val="24"/>
                <w:szCs w:val="24"/>
              </w:rPr>
              <w:t xml:space="preserve">otional Intellect </w:t>
            </w:r>
            <w:r w:rsidR="00A21E94">
              <w:rPr>
                <w:rFonts w:asciiTheme="minorHAnsi" w:hAnsiTheme="minorHAnsi" w:cs="Calibri Light"/>
                <w:b/>
                <w:sz w:val="24"/>
                <w:szCs w:val="24"/>
              </w:rPr>
              <w:t xml:space="preserve">– </w:t>
            </w:r>
            <w:r w:rsidR="006D3D37">
              <w:rPr>
                <w:rFonts w:asciiTheme="minorHAnsi" w:hAnsiTheme="minorHAnsi" w:cs="Calibri Light"/>
                <w:b/>
                <w:sz w:val="24"/>
                <w:szCs w:val="24"/>
              </w:rPr>
              <w:t>Creativity</w:t>
            </w:r>
          </w:p>
          <w:p w:rsidR="00C24228" w:rsidRPr="00A21E94" w:rsidRDefault="00C24228" w:rsidP="00441FC6">
            <w:pPr>
              <w:pStyle w:val="Zwyky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sz w:val="24"/>
                <w:szCs w:val="24"/>
              </w:rPr>
            </w:pPr>
          </w:p>
          <w:p w:rsidR="00441FC6" w:rsidRPr="00A21E94" w:rsidRDefault="00441FC6" w:rsidP="00E11CFD">
            <w:pPr>
              <w:pStyle w:val="Zwyky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sz w:val="24"/>
                <w:szCs w:val="24"/>
              </w:rPr>
            </w:pPr>
            <w:r w:rsidRPr="00A21E94">
              <w:rPr>
                <w:rFonts w:asciiTheme="minorHAnsi" w:hAnsiTheme="minorHAnsi" w:cs="Calibri Light"/>
                <w:sz w:val="24"/>
                <w:szCs w:val="24"/>
              </w:rPr>
              <w:t xml:space="preserve">DAIVA NAKROŠIENĖ, </w:t>
            </w:r>
            <w:r w:rsidR="006D3D37">
              <w:rPr>
                <w:rFonts w:asciiTheme="minorHAnsi" w:hAnsiTheme="minorHAnsi" w:cs="Calibri Light"/>
                <w:sz w:val="24"/>
                <w:szCs w:val="24"/>
              </w:rPr>
              <w:t xml:space="preserve">Head of the </w:t>
            </w:r>
            <w:r w:rsidR="00E11CFD">
              <w:rPr>
                <w:rFonts w:asciiTheme="minorHAnsi" w:hAnsiTheme="minorHAnsi" w:cs="Calibri Light"/>
                <w:sz w:val="24"/>
                <w:szCs w:val="24"/>
              </w:rPr>
              <w:t xml:space="preserve">Regional Libraries and </w:t>
            </w:r>
            <w:r w:rsidR="006D3D37">
              <w:rPr>
                <w:rFonts w:asciiTheme="minorHAnsi" w:hAnsiTheme="minorHAnsi" w:cs="Calibri Light"/>
                <w:sz w:val="24"/>
                <w:szCs w:val="24"/>
              </w:rPr>
              <w:t xml:space="preserve">Culture Management Department at </w:t>
            </w:r>
            <w:r w:rsidRPr="00A21E94">
              <w:rPr>
                <w:rFonts w:asciiTheme="minorHAnsi" w:hAnsiTheme="minorHAnsi" w:cs="Calibri Light"/>
                <w:sz w:val="24"/>
                <w:szCs w:val="24"/>
              </w:rPr>
              <w:t>Klaipėd</w:t>
            </w:r>
            <w:r w:rsidR="006D3D37">
              <w:rPr>
                <w:rFonts w:asciiTheme="minorHAnsi" w:hAnsiTheme="minorHAnsi" w:cs="Calibri Light"/>
                <w:sz w:val="24"/>
                <w:szCs w:val="24"/>
              </w:rPr>
              <w:t>a County I. Simonaitytė Pu</w:t>
            </w:r>
            <w:r w:rsidR="00E11CFD">
              <w:rPr>
                <w:rFonts w:asciiTheme="minorHAnsi" w:hAnsiTheme="minorHAnsi" w:cs="Calibri Light"/>
                <w:sz w:val="24"/>
                <w:szCs w:val="24"/>
              </w:rPr>
              <w:t>blic Library</w:t>
            </w:r>
            <w:r w:rsidRPr="00A21E94">
              <w:rPr>
                <w:rFonts w:asciiTheme="minorHAnsi" w:hAnsiTheme="minorHAnsi" w:cs="Calibri Light"/>
                <w:sz w:val="24"/>
                <w:szCs w:val="24"/>
              </w:rPr>
              <w:t xml:space="preserve"> </w:t>
            </w:r>
          </w:p>
        </w:tc>
      </w:tr>
      <w:tr w:rsidR="00C24228" w:rsidRPr="00FA0B1D" w:rsidTr="00C24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8" w:space="0" w:color="C0504D" w:themeColor="accent2"/>
              <w:bottom w:val="single" w:sz="4" w:space="0" w:color="943634" w:themeColor="accent2" w:themeShade="BF"/>
            </w:tcBorders>
            <w:shd w:val="clear" w:color="auto" w:fill="auto"/>
          </w:tcPr>
          <w:p w:rsidR="00C24228" w:rsidRPr="00A21E94" w:rsidRDefault="00C24228" w:rsidP="00E30FE2">
            <w:pPr>
              <w:spacing w:after="160" w:line="256" w:lineRule="auto"/>
              <w:jc w:val="center"/>
              <w:rPr>
                <w:rFonts w:asciiTheme="minorHAnsi" w:hAnsiTheme="minorHAnsi" w:cs="Calibri Light"/>
                <w:b w:val="0"/>
              </w:rPr>
            </w:pPr>
            <w:r w:rsidRPr="00A21E94">
              <w:rPr>
                <w:rFonts w:asciiTheme="minorHAnsi" w:hAnsiTheme="minorHAnsi" w:cs="Calibri Light"/>
                <w:b w:val="0"/>
                <w:color w:val="000000"/>
              </w:rPr>
              <w:t>10:00 – 12:00</w:t>
            </w:r>
            <w:r w:rsidR="00915A9F">
              <w:rPr>
                <w:rFonts w:asciiTheme="minorHAnsi" w:hAnsiTheme="minorHAnsi" w:cs="Calibri Light"/>
                <w:b w:val="0"/>
                <w:color w:val="000000"/>
              </w:rPr>
              <w:t xml:space="preserve"> a.m.</w:t>
            </w:r>
          </w:p>
        </w:tc>
        <w:tc>
          <w:tcPr>
            <w:tcW w:w="6802" w:type="dxa"/>
            <w:tcBorders>
              <w:top w:val="single" w:sz="8" w:space="0" w:color="C0504D" w:themeColor="accent2"/>
              <w:bottom w:val="single" w:sz="4" w:space="0" w:color="943634" w:themeColor="accent2" w:themeShade="BF"/>
            </w:tcBorders>
            <w:shd w:val="clear" w:color="auto" w:fill="auto"/>
          </w:tcPr>
          <w:p w:rsidR="00C24228" w:rsidRDefault="00E11CFD" w:rsidP="00E30FE2">
            <w:pPr>
              <w:pStyle w:val="Zwyky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b/>
                <w:sz w:val="24"/>
                <w:szCs w:val="24"/>
              </w:rPr>
            </w:pPr>
            <w:r>
              <w:rPr>
                <w:rFonts w:asciiTheme="minorHAnsi" w:hAnsiTheme="minorHAnsi" w:cs="Calibri Light"/>
                <w:b/>
                <w:sz w:val="24"/>
                <w:szCs w:val="24"/>
              </w:rPr>
              <w:t>Open Dialogue:</w:t>
            </w:r>
            <w:r w:rsidR="002D22B5">
              <w:rPr>
                <w:rFonts w:asciiTheme="minorHAnsi" w:hAnsiTheme="minorHAnsi" w:cs="Calibri Light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 Light"/>
                <w:b/>
                <w:sz w:val="24"/>
                <w:szCs w:val="24"/>
              </w:rPr>
              <w:t>Development Scenarios for the Future of Libraries</w:t>
            </w:r>
          </w:p>
          <w:p w:rsidR="00E11CFD" w:rsidRPr="00A21E94" w:rsidRDefault="00E11CFD" w:rsidP="00E30FE2">
            <w:pPr>
              <w:pStyle w:val="Zwyky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sz w:val="24"/>
                <w:szCs w:val="24"/>
              </w:rPr>
            </w:pPr>
          </w:p>
          <w:p w:rsidR="00C24228" w:rsidRPr="00A21E94" w:rsidRDefault="00EB5158" w:rsidP="00EB5158">
            <w:pPr>
              <w:shd w:val="clear" w:color="auto" w:fill="FFFFFF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</w:rPr>
              <w:t>PhD</w:t>
            </w:r>
            <w:r w:rsidR="00C24228" w:rsidRPr="00A21E94">
              <w:rPr>
                <w:rFonts w:asciiTheme="minorHAnsi" w:hAnsiTheme="minorHAnsi" w:cs="Calibri Light"/>
              </w:rPr>
              <w:t xml:space="preserve">. ZINAIDA MANŽUCH, </w:t>
            </w:r>
            <w:r w:rsidRPr="00F878FA">
              <w:rPr>
                <w:rFonts w:asciiTheme="minorHAnsi" w:hAnsiTheme="minorHAnsi" w:cs="Calibri Light"/>
              </w:rPr>
              <w:t xml:space="preserve">Vice-Dean for Research </w:t>
            </w:r>
            <w:r>
              <w:rPr>
                <w:rFonts w:asciiTheme="minorHAnsi" w:hAnsiTheme="minorHAnsi" w:cs="Calibri Light"/>
              </w:rPr>
              <w:t>at the Faculty of Communication at</w:t>
            </w:r>
            <w:r w:rsidRPr="00F878FA">
              <w:rPr>
                <w:rFonts w:asciiTheme="minorHAnsi" w:hAnsiTheme="minorHAnsi" w:cs="Calibri Light"/>
              </w:rPr>
              <w:t xml:space="preserve"> Vilnius University</w:t>
            </w:r>
            <w:r w:rsidRPr="00EB5158">
              <w:rPr>
                <w:rFonts w:asciiTheme="minorHAnsi" w:hAnsiTheme="minorHAnsi" w:cs="Calibri Light"/>
              </w:rPr>
              <w:t xml:space="preserve">, </w:t>
            </w:r>
            <w:r>
              <w:rPr>
                <w:rFonts w:asciiTheme="minorHAnsi" w:hAnsiTheme="minorHAnsi" w:cs="Calibri Light"/>
              </w:rPr>
              <w:t xml:space="preserve">Head of the Researchers Group at </w:t>
            </w:r>
            <w:r w:rsidR="00C24228" w:rsidRPr="00A21E94">
              <w:rPr>
                <w:rFonts w:asciiTheme="minorHAnsi" w:hAnsiTheme="minorHAnsi" w:cs="Calibri Light"/>
              </w:rPr>
              <w:t xml:space="preserve">LiBiTOP </w:t>
            </w:r>
          </w:p>
        </w:tc>
      </w:tr>
      <w:tr w:rsidR="00C24228" w:rsidRPr="00FA0B1D" w:rsidTr="00C24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2DBDB" w:themeFill="accent2" w:themeFillTint="33"/>
            <w:hideMark/>
          </w:tcPr>
          <w:p w:rsidR="00C24228" w:rsidRPr="00A21E94" w:rsidRDefault="002D22B5" w:rsidP="00643483">
            <w:pPr>
              <w:spacing w:after="160" w:line="256" w:lineRule="auto"/>
              <w:jc w:val="center"/>
              <w:rPr>
                <w:rFonts w:asciiTheme="minorHAnsi" w:hAnsiTheme="minorHAnsi" w:cs="Calibri Light"/>
                <w:b w:val="0"/>
                <w:lang w:val="en-US"/>
              </w:rPr>
            </w:pPr>
            <w:r>
              <w:rPr>
                <w:rFonts w:asciiTheme="minorHAnsi" w:hAnsiTheme="minorHAnsi" w:cs="Calibri Light"/>
                <w:b w:val="0"/>
                <w:color w:val="000000"/>
              </w:rPr>
              <w:t>12:00 – 12:45</w:t>
            </w:r>
            <w:r w:rsidR="00915A9F">
              <w:rPr>
                <w:rFonts w:asciiTheme="minorHAnsi" w:hAnsiTheme="minorHAnsi" w:cs="Calibri Light"/>
                <w:b w:val="0"/>
                <w:color w:val="000000"/>
              </w:rPr>
              <w:t xml:space="preserve"> p.m.</w:t>
            </w:r>
          </w:p>
        </w:tc>
        <w:tc>
          <w:tcPr>
            <w:tcW w:w="680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C24228" w:rsidRPr="00A21E94" w:rsidRDefault="00EB5158" w:rsidP="00C2798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</w:rPr>
              <w:t>Lunch</w:t>
            </w:r>
          </w:p>
        </w:tc>
      </w:tr>
      <w:tr w:rsidR="002D22B5" w:rsidRPr="00FA0B1D" w:rsidTr="002D2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2D22B5" w:rsidRPr="002D22B5" w:rsidRDefault="00915A9F" w:rsidP="00915A9F">
            <w:pPr>
              <w:spacing w:after="160" w:line="256" w:lineRule="auto"/>
              <w:jc w:val="center"/>
              <w:rPr>
                <w:rFonts w:asciiTheme="minorHAnsi" w:hAnsiTheme="minorHAnsi" w:cs="Calibri Light"/>
                <w:b w:val="0"/>
                <w:color w:val="000000"/>
              </w:rPr>
            </w:pPr>
            <w:r>
              <w:rPr>
                <w:rFonts w:asciiTheme="minorHAnsi" w:hAnsiTheme="minorHAnsi" w:cs="Calibri Light"/>
                <w:b w:val="0"/>
                <w:color w:val="000000"/>
              </w:rPr>
              <w:t>12:45 – 2</w:t>
            </w:r>
            <w:r w:rsidR="002D22B5">
              <w:rPr>
                <w:rFonts w:asciiTheme="minorHAnsi" w:hAnsiTheme="minorHAnsi" w:cs="Calibri Light"/>
                <w:b w:val="0"/>
                <w:color w:val="000000"/>
              </w:rPr>
              <w:t>:00</w:t>
            </w:r>
            <w:r>
              <w:rPr>
                <w:rFonts w:asciiTheme="minorHAnsi" w:hAnsiTheme="minorHAnsi" w:cs="Calibri Light"/>
                <w:b w:val="0"/>
                <w:color w:val="000000"/>
              </w:rPr>
              <w:t xml:space="preserve"> p.m.</w:t>
            </w:r>
          </w:p>
        </w:tc>
        <w:tc>
          <w:tcPr>
            <w:tcW w:w="680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2D22B5" w:rsidRPr="002D22B5" w:rsidRDefault="00EB5158" w:rsidP="00EB515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</w:rPr>
              <w:t>Final discussion</w:t>
            </w:r>
            <w:r w:rsidR="002D22B5">
              <w:rPr>
                <w:rFonts w:asciiTheme="minorHAnsi" w:hAnsiTheme="minorHAnsi" w:cs="Calibri Light"/>
              </w:rPr>
              <w:t xml:space="preserve">. </w:t>
            </w:r>
            <w:r>
              <w:rPr>
                <w:rFonts w:asciiTheme="minorHAnsi" w:hAnsiTheme="minorHAnsi" w:cs="Calibri Light"/>
              </w:rPr>
              <w:t>Closing of the Conference</w:t>
            </w:r>
            <w:r w:rsidR="002D22B5">
              <w:rPr>
                <w:rFonts w:asciiTheme="minorHAnsi" w:hAnsiTheme="minorHAnsi" w:cs="Calibri Light"/>
              </w:rPr>
              <w:t>.</w:t>
            </w:r>
          </w:p>
        </w:tc>
      </w:tr>
    </w:tbl>
    <w:p w:rsidR="00FA0B1D" w:rsidRPr="005B521B" w:rsidRDefault="00FA0B1D" w:rsidP="00441FC6">
      <w:pPr>
        <w:spacing w:after="160" w:line="256" w:lineRule="auto"/>
        <w:rPr>
          <w:rFonts w:asciiTheme="minorHAnsi" w:eastAsia="Calibri" w:hAnsiTheme="minorHAnsi" w:cs="Myanmar Text"/>
          <w:b/>
          <w:color w:val="000000"/>
          <w:sz w:val="28"/>
          <w:szCs w:val="28"/>
          <w:lang w:eastAsia="en-US"/>
        </w:rPr>
      </w:pPr>
    </w:p>
    <w:p w:rsidR="005B521B" w:rsidRDefault="00915A9F" w:rsidP="00441FC6">
      <w:pPr>
        <w:spacing w:after="160" w:line="256" w:lineRule="auto"/>
        <w:rPr>
          <w:rFonts w:asciiTheme="minorHAnsi" w:eastAsia="Calibri" w:hAnsiTheme="minorHAnsi" w:cs="Myanmar Text"/>
          <w:b/>
          <w:color w:val="000000"/>
          <w:sz w:val="28"/>
          <w:szCs w:val="28"/>
          <w:lang w:eastAsia="en-US"/>
        </w:rPr>
      </w:pPr>
      <w:r>
        <w:rPr>
          <w:rFonts w:asciiTheme="minorHAnsi" w:eastAsia="Calibri" w:hAnsiTheme="minorHAnsi" w:cs="Myanmar Text"/>
          <w:b/>
          <w:color w:val="000000"/>
          <w:sz w:val="28"/>
          <w:szCs w:val="28"/>
          <w:lang w:eastAsia="en-US"/>
        </w:rPr>
        <w:t>Sponsors</w:t>
      </w:r>
      <w:r w:rsidR="005B521B" w:rsidRPr="005B521B">
        <w:rPr>
          <w:rFonts w:asciiTheme="minorHAnsi" w:eastAsia="Calibri" w:hAnsiTheme="minorHAnsi" w:cs="Myanmar Text"/>
          <w:b/>
          <w:color w:val="000000"/>
          <w:sz w:val="28"/>
          <w:szCs w:val="28"/>
          <w:lang w:eastAsia="en-US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1926"/>
        <w:gridCol w:w="2977"/>
        <w:gridCol w:w="2675"/>
      </w:tblGrid>
      <w:tr w:rsidR="009A1B1C" w:rsidTr="009A1B1C">
        <w:tc>
          <w:tcPr>
            <w:tcW w:w="2860" w:type="dxa"/>
            <w:vAlign w:val="center"/>
          </w:tcPr>
          <w:p w:rsidR="009A1B1C" w:rsidRDefault="009A1B1C" w:rsidP="009A1B1C">
            <w:pPr>
              <w:spacing w:after="160" w:line="256" w:lineRule="auto"/>
              <w:rPr>
                <w:rFonts w:asciiTheme="minorHAnsi" w:eastAsia="Calibri" w:hAnsiTheme="minorHAnsi" w:cs="Myanmar Text"/>
                <w:b/>
                <w:color w:val="000000"/>
                <w:sz w:val="28"/>
                <w:szCs w:val="28"/>
                <w:lang w:eastAsia="en-US"/>
              </w:rPr>
            </w:pPr>
            <w:r w:rsidRPr="00C215B5">
              <w:rPr>
                <w:rFonts w:ascii="Calibri Light" w:hAnsi="Calibri Light" w:cs="Calibri Light"/>
                <w:b/>
                <w:noProof/>
                <w:color w:val="000000"/>
                <w:sz w:val="22"/>
                <w:szCs w:val="22"/>
                <w:lang w:val="pl-PL" w:eastAsia="pl-PL"/>
              </w:rPr>
              <w:drawing>
                <wp:inline distT="0" distB="0" distL="0" distR="0" wp14:anchorId="5E3A3BCA" wp14:editId="7B148FB8">
                  <wp:extent cx="1679280" cy="781050"/>
                  <wp:effectExtent l="0" t="0" r="0" b="0"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TK_Logotipas(1)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222" cy="797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9A1B1C" w:rsidRDefault="009A1B1C" w:rsidP="009A1B1C">
            <w:pPr>
              <w:spacing w:after="160" w:line="256" w:lineRule="auto"/>
              <w:rPr>
                <w:rFonts w:asciiTheme="minorHAnsi" w:eastAsia="Calibri" w:hAnsiTheme="minorHAnsi" w:cs="Myanmar Text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="Myanmar Text"/>
                <w:b/>
                <w:noProof/>
                <w:color w:val="000000"/>
                <w:sz w:val="28"/>
                <w:szCs w:val="28"/>
                <w:lang w:val="pl-PL" w:eastAsia="pl-PL"/>
              </w:rPr>
              <w:drawing>
                <wp:anchor distT="0" distB="0" distL="114300" distR="114300" simplePos="0" relativeHeight="251666432" behindDoc="1" locked="0" layoutInCell="1" allowOverlap="1" wp14:anchorId="5EDA6FCA" wp14:editId="7CFF9270">
                  <wp:simplePos x="0" y="0"/>
                  <wp:positionH relativeFrom="column">
                    <wp:posOffset>810</wp:posOffset>
                  </wp:positionH>
                  <wp:positionV relativeFrom="paragraph">
                    <wp:posOffset>2244</wp:posOffset>
                  </wp:positionV>
                  <wp:extent cx="712446" cy="42402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ringos_savivaldybes_bibliotekos_logotipas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32" t="30836" r="19334" b="33255"/>
                          <a:stretch/>
                        </pic:blipFill>
                        <pic:spPr bwMode="auto">
                          <a:xfrm>
                            <a:off x="0" y="0"/>
                            <a:ext cx="712446" cy="424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1B1C" w:rsidRPr="009A1B1C" w:rsidRDefault="009A1B1C" w:rsidP="009A1B1C">
            <w:pPr>
              <w:spacing w:after="160" w:line="256" w:lineRule="auto"/>
              <w:rPr>
                <w:rFonts w:ascii="Arial Narrow" w:eastAsia="Calibri" w:hAnsi="Arial Narrow" w:cs="Myanmar Text"/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 Narrow" w:eastAsia="Calibri" w:hAnsi="Arial Narrow" w:cs="Myanmar Text"/>
                <w:b/>
                <w:color w:val="000000"/>
                <w:sz w:val="16"/>
                <w:szCs w:val="28"/>
                <w:lang w:eastAsia="en-US"/>
              </w:rPr>
              <w:br/>
            </w:r>
            <w:r w:rsidRPr="009A1B1C">
              <w:rPr>
                <w:rFonts w:ascii="Arial Narrow" w:eastAsia="Calibri" w:hAnsi="Arial Narrow" w:cs="Myanmar Text"/>
                <w:b/>
                <w:color w:val="000000"/>
                <w:sz w:val="15"/>
                <w:szCs w:val="15"/>
                <w:lang w:eastAsia="en-US"/>
              </w:rPr>
              <w:t xml:space="preserve">NERINGOS </w:t>
            </w:r>
            <w:r>
              <w:rPr>
                <w:rFonts w:ascii="Arial Narrow" w:eastAsia="Calibri" w:hAnsi="Arial Narrow" w:cs="Myanmar Text"/>
                <w:b/>
                <w:color w:val="000000"/>
                <w:sz w:val="15"/>
                <w:szCs w:val="15"/>
                <w:lang w:eastAsia="en-US"/>
              </w:rPr>
              <w:t>S</w:t>
            </w:r>
            <w:r w:rsidR="003900D0">
              <w:rPr>
                <w:rFonts w:ascii="Arial Narrow" w:eastAsia="Calibri" w:hAnsi="Arial Narrow" w:cs="Myanmar Text"/>
                <w:b/>
                <w:color w:val="000000"/>
                <w:sz w:val="15"/>
                <w:szCs w:val="15"/>
                <w:lang w:eastAsia="en-US"/>
              </w:rPr>
              <w:t>AVIVALDYBĖ</w:t>
            </w:r>
            <w:r w:rsidRPr="009A1B1C">
              <w:rPr>
                <w:rFonts w:ascii="Arial Narrow" w:eastAsia="Calibri" w:hAnsi="Arial Narrow" w:cs="Myanmar Text"/>
                <w:b/>
                <w:color w:val="000000"/>
                <w:sz w:val="15"/>
                <w:szCs w:val="15"/>
                <w:lang w:eastAsia="en-US"/>
              </w:rPr>
              <w:t>S</w:t>
            </w:r>
            <w:r w:rsidRPr="009A1B1C">
              <w:rPr>
                <w:rFonts w:ascii="Arial Narrow" w:eastAsia="Calibri" w:hAnsi="Arial Narrow" w:cs="Myanmar Text"/>
                <w:b/>
                <w:color w:val="000000"/>
                <w:sz w:val="15"/>
                <w:szCs w:val="15"/>
                <w:lang w:eastAsia="en-US"/>
              </w:rPr>
              <w:br/>
              <w:t xml:space="preserve">VIKTORO MILIŪNO </w:t>
            </w:r>
            <w:r w:rsidRPr="009A1B1C">
              <w:rPr>
                <w:rFonts w:ascii="Arial Narrow" w:eastAsia="Calibri" w:hAnsi="Arial Narrow" w:cs="Myanmar Text"/>
                <w:b/>
                <w:color w:val="000000"/>
                <w:sz w:val="15"/>
                <w:szCs w:val="15"/>
                <w:lang w:eastAsia="en-US"/>
              </w:rPr>
              <w:br/>
              <w:t>VIEŠOJI BIBLIOTEKA</w:t>
            </w:r>
          </w:p>
        </w:tc>
        <w:tc>
          <w:tcPr>
            <w:tcW w:w="2977" w:type="dxa"/>
            <w:vAlign w:val="center"/>
          </w:tcPr>
          <w:p w:rsidR="009A1B1C" w:rsidRDefault="009A1B1C" w:rsidP="009A1B1C">
            <w:pPr>
              <w:spacing w:after="160" w:line="256" w:lineRule="auto"/>
              <w:jc w:val="both"/>
              <w:rPr>
                <w:rFonts w:asciiTheme="minorHAnsi" w:eastAsia="Calibri" w:hAnsiTheme="minorHAnsi" w:cs="Myanmar Text"/>
                <w:b/>
                <w:color w:val="000000"/>
                <w:sz w:val="28"/>
                <w:szCs w:val="28"/>
                <w:lang w:eastAsia="en-US"/>
              </w:rPr>
            </w:pPr>
            <w:r w:rsidRPr="0016321B">
              <w:rPr>
                <w:rFonts w:asciiTheme="minorHAnsi" w:eastAsia="Calibri" w:hAnsiTheme="minorHAnsi" w:cs="Myanmar Text"/>
                <w:noProof/>
                <w:sz w:val="22"/>
                <w:szCs w:val="22"/>
                <w:lang w:val="pl-PL" w:eastAsia="pl-PL"/>
              </w:rPr>
              <w:drawing>
                <wp:inline distT="0" distB="0" distL="0" distR="0" wp14:anchorId="73A1CEC4" wp14:editId="21862D9D">
                  <wp:extent cx="1622824" cy="286101"/>
                  <wp:effectExtent l="0" t="0" r="0" b="0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eco_LITHUANI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377" cy="28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  <w:vAlign w:val="center"/>
          </w:tcPr>
          <w:p w:rsidR="009A1B1C" w:rsidRDefault="009A1B1C" w:rsidP="009A1B1C">
            <w:pPr>
              <w:spacing w:after="160" w:line="256" w:lineRule="auto"/>
              <w:rPr>
                <w:rFonts w:asciiTheme="minorHAnsi" w:eastAsia="Calibri" w:hAnsiTheme="minorHAnsi" w:cs="Myanmar Text"/>
                <w:b/>
                <w:color w:val="000000"/>
                <w:sz w:val="28"/>
                <w:szCs w:val="28"/>
                <w:lang w:eastAsia="en-US"/>
              </w:rPr>
            </w:pPr>
            <w:r w:rsidRPr="0016321B">
              <w:rPr>
                <w:rFonts w:asciiTheme="minorHAnsi" w:eastAsia="Calibri" w:hAnsiTheme="minorHAnsi" w:cs="Myanmar Text"/>
                <w:noProof/>
                <w:sz w:val="22"/>
                <w:szCs w:val="22"/>
                <w:lang w:val="pl-PL" w:eastAsia="pl-PL"/>
              </w:rPr>
              <w:drawing>
                <wp:inline distT="0" distB="0" distL="0" distR="0" wp14:anchorId="3390B5FB" wp14:editId="51A21EC5">
                  <wp:extent cx="1278468" cy="457200"/>
                  <wp:effectExtent l="0" t="0" r="0" b="0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ed Layers Copy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459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B1C" w:rsidRPr="003900D0" w:rsidRDefault="00D1082B" w:rsidP="00631FC7">
      <w:pPr>
        <w:spacing w:after="160" w:line="256" w:lineRule="auto"/>
        <w:rPr>
          <w:rFonts w:asciiTheme="minorHAnsi" w:eastAsia="Calibri" w:hAnsiTheme="minorHAnsi" w:cs="Myanmar Text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Myanmar Text"/>
          <w:b/>
          <w:color w:val="000000"/>
          <w:sz w:val="22"/>
          <w:szCs w:val="22"/>
          <w:lang w:eastAsia="en-US"/>
        </w:rPr>
        <w:tab/>
      </w:r>
    </w:p>
    <w:p w:rsidR="00631FC7" w:rsidRPr="00D8533E" w:rsidRDefault="00631FC7" w:rsidP="00631FC7">
      <w:pPr>
        <w:spacing w:after="160" w:line="256" w:lineRule="auto"/>
        <w:rPr>
          <w:rFonts w:ascii="Calibri Light" w:eastAsia="Calibri" w:hAnsi="Calibri Light" w:cs="Calibri Light"/>
          <w:b/>
          <w:sz w:val="28"/>
          <w:szCs w:val="22"/>
          <w:lang w:eastAsia="en-US"/>
        </w:rPr>
      </w:pPr>
      <w:r w:rsidRPr="00D8533E">
        <w:rPr>
          <w:rFonts w:ascii="Calibri Light" w:eastAsia="Calibri" w:hAnsi="Calibri Light" w:cs="Calibri Light"/>
          <w:b/>
          <w:sz w:val="28"/>
          <w:szCs w:val="22"/>
          <w:lang w:eastAsia="en-US"/>
        </w:rPr>
        <w:t xml:space="preserve">Partneriai: </w:t>
      </w:r>
    </w:p>
    <w:p w:rsidR="00D1082B" w:rsidRDefault="00D1082B" w:rsidP="00631FC7">
      <w:pPr>
        <w:spacing w:after="160" w:line="256" w:lineRule="auto"/>
        <w:rPr>
          <w:rFonts w:asciiTheme="minorHAnsi" w:eastAsia="Calibri" w:hAnsiTheme="minorHAnsi" w:cs="Myanmar Text"/>
          <w:b/>
          <w:sz w:val="28"/>
          <w:szCs w:val="22"/>
          <w:lang w:eastAsia="en-US"/>
        </w:rPr>
      </w:pPr>
      <w:r w:rsidRPr="0016321B">
        <w:rPr>
          <w:rFonts w:asciiTheme="minorHAnsi" w:eastAsia="Calibri" w:hAnsiTheme="minorHAnsi" w:cs="Myanmar Text"/>
          <w:noProof/>
          <w:sz w:val="28"/>
          <w:szCs w:val="22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2F14472A" wp14:editId="37FAF3C5">
            <wp:simplePos x="0" y="0"/>
            <wp:positionH relativeFrom="column">
              <wp:posOffset>2673985</wp:posOffset>
            </wp:positionH>
            <wp:positionV relativeFrom="paragraph">
              <wp:posOffset>2374</wp:posOffset>
            </wp:positionV>
            <wp:extent cx="2273032" cy="493449"/>
            <wp:effectExtent l="0" t="0" r="0" b="1905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032" cy="493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1E">
        <w:rPr>
          <w:noProof/>
          <w:color w:val="000000"/>
          <w:sz w:val="27"/>
          <w:szCs w:val="27"/>
          <w:lang w:val="pl-PL" w:eastAsia="pl-PL"/>
        </w:rPr>
        <w:drawing>
          <wp:inline distT="0" distB="0" distL="0" distR="0" wp14:anchorId="31669A6B" wp14:editId="483ECA25">
            <wp:extent cx="2274338" cy="495300"/>
            <wp:effectExtent l="0" t="0" r="0" b="0"/>
            <wp:docPr id="9" name="Paveikslėlis 9" descr="LNB_300x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NB_300x65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90" cy="50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2B" w:rsidRDefault="00D1082B" w:rsidP="00631FC7">
      <w:pPr>
        <w:spacing w:after="160" w:line="256" w:lineRule="auto"/>
        <w:rPr>
          <w:rFonts w:asciiTheme="minorHAnsi" w:eastAsia="Calibri" w:hAnsiTheme="minorHAnsi" w:cs="Myanmar Text"/>
          <w:sz w:val="28"/>
          <w:szCs w:val="22"/>
          <w:lang w:eastAsia="en-US"/>
        </w:rPr>
      </w:pPr>
    </w:p>
    <w:p w:rsidR="00631FC7" w:rsidRPr="0016321B" w:rsidRDefault="00D1082B" w:rsidP="00631FC7">
      <w:pPr>
        <w:spacing w:after="160" w:line="256" w:lineRule="auto"/>
        <w:rPr>
          <w:rFonts w:asciiTheme="minorHAnsi" w:eastAsia="Calibri" w:hAnsiTheme="minorHAnsi" w:cs="Myanmar Text"/>
          <w:sz w:val="28"/>
          <w:szCs w:val="22"/>
          <w:lang w:eastAsia="en-US"/>
        </w:rPr>
      </w:pPr>
      <w:r w:rsidRPr="0016321B">
        <w:rPr>
          <w:rFonts w:asciiTheme="minorHAnsi" w:eastAsia="Calibri" w:hAnsiTheme="minorHAnsi" w:cs="Myanmar Text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E5E9255" wp14:editId="4D208F8F">
            <wp:simplePos x="0" y="0"/>
            <wp:positionH relativeFrom="column">
              <wp:posOffset>2744470</wp:posOffset>
            </wp:positionH>
            <wp:positionV relativeFrom="paragraph">
              <wp:posOffset>6824</wp:posOffset>
            </wp:positionV>
            <wp:extent cx="927100" cy="632460"/>
            <wp:effectExtent l="0" t="0" r="6350" b="0"/>
            <wp:wrapNone/>
            <wp:docPr id="3" name="Paveikslėli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veikslėlis 7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1E" w:rsidRPr="0016321B">
        <w:rPr>
          <w:rFonts w:asciiTheme="minorHAnsi" w:eastAsia="Calibri" w:hAnsiTheme="minorHAnsi" w:cs="Myanmar Text"/>
          <w:b/>
          <w:noProof/>
          <w:color w:val="000000"/>
          <w:sz w:val="26"/>
          <w:szCs w:val="26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3D58EC9A" wp14:editId="17799F72">
            <wp:simplePos x="0" y="0"/>
            <wp:positionH relativeFrom="column">
              <wp:posOffset>254000</wp:posOffset>
            </wp:positionH>
            <wp:positionV relativeFrom="paragraph">
              <wp:posOffset>105410</wp:posOffset>
            </wp:positionV>
            <wp:extent cx="1125855" cy="519430"/>
            <wp:effectExtent l="0" t="0" r="0" b="0"/>
            <wp:wrapNone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BA v1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82B" w:rsidRDefault="00D1082B" w:rsidP="00631FC7">
      <w:pPr>
        <w:spacing w:after="160" w:line="256" w:lineRule="auto"/>
        <w:rPr>
          <w:rFonts w:asciiTheme="minorHAnsi" w:eastAsia="Calibri" w:hAnsiTheme="minorHAnsi" w:cs="Myanmar Text"/>
          <w:sz w:val="28"/>
          <w:szCs w:val="22"/>
          <w:lang w:eastAsia="en-US"/>
        </w:rPr>
      </w:pPr>
    </w:p>
    <w:p w:rsidR="00D1082B" w:rsidRDefault="00D1082B" w:rsidP="00631FC7">
      <w:pPr>
        <w:spacing w:after="160" w:line="256" w:lineRule="auto"/>
        <w:rPr>
          <w:rFonts w:asciiTheme="minorHAnsi" w:eastAsia="Calibri" w:hAnsiTheme="minorHAnsi" w:cs="Myanmar Text"/>
          <w:sz w:val="28"/>
          <w:szCs w:val="22"/>
          <w:lang w:eastAsia="en-US"/>
        </w:rPr>
      </w:pPr>
    </w:p>
    <w:p w:rsidR="00D1082B" w:rsidRDefault="00D1082B" w:rsidP="00631FC7">
      <w:pPr>
        <w:spacing w:after="160" w:line="256" w:lineRule="auto"/>
        <w:rPr>
          <w:rFonts w:asciiTheme="minorHAnsi" w:eastAsia="Calibri" w:hAnsiTheme="minorHAnsi" w:cs="Myanmar Text"/>
          <w:sz w:val="28"/>
          <w:szCs w:val="22"/>
          <w:lang w:eastAsia="en-US"/>
        </w:rPr>
      </w:pPr>
    </w:p>
    <w:p w:rsidR="001433A0" w:rsidRPr="00C315F4" w:rsidRDefault="00D1082B" w:rsidP="00D1082B">
      <w:pPr>
        <w:spacing w:after="160" w:line="256" w:lineRule="auto"/>
        <w:rPr>
          <w:rFonts w:asciiTheme="minorHAnsi" w:eastAsia="Calibri" w:hAnsiTheme="minorHAnsi" w:cs="Myanmar Text"/>
          <w:b/>
          <w:sz w:val="28"/>
          <w:szCs w:val="22"/>
          <w:lang w:eastAsia="en-US"/>
        </w:rPr>
      </w:pPr>
      <w:r>
        <w:rPr>
          <w:rFonts w:asciiTheme="minorHAnsi" w:eastAsia="Calibri" w:hAnsiTheme="minorHAnsi" w:cs="Myanmar Text"/>
          <w:b/>
          <w:noProof/>
          <w:sz w:val="28"/>
          <w:szCs w:val="22"/>
          <w:lang w:val="pl-PL" w:eastAsia="pl-PL"/>
        </w:rPr>
        <w:drawing>
          <wp:inline distT="0" distB="0" distL="0" distR="0" wp14:anchorId="34CEC7FA" wp14:editId="7BDA9510">
            <wp:extent cx="675564" cy="592243"/>
            <wp:effectExtent l="0" t="0" r="0" b="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-300x263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05" cy="5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="Myanmar Text"/>
          <w:b/>
          <w:sz w:val="28"/>
          <w:szCs w:val="22"/>
          <w:lang w:eastAsia="en-US"/>
        </w:rPr>
        <w:tab/>
      </w:r>
      <w:r>
        <w:rPr>
          <w:noProof/>
          <w:lang w:val="pl-PL" w:eastAsia="pl-PL"/>
        </w:rPr>
        <w:drawing>
          <wp:inline distT="0" distB="0" distL="0" distR="0" wp14:anchorId="635B50DC" wp14:editId="413A0068">
            <wp:extent cx="778747" cy="587828"/>
            <wp:effectExtent l="0" t="0" r="2540" b="3175"/>
            <wp:docPr id="1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52" cy="58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="Myanmar Text"/>
          <w:b/>
          <w:sz w:val="28"/>
          <w:szCs w:val="22"/>
          <w:lang w:eastAsia="en-US"/>
        </w:rPr>
        <w:tab/>
      </w:r>
      <w:r>
        <w:rPr>
          <w:noProof/>
          <w:lang w:val="pl-PL" w:eastAsia="pl-PL"/>
        </w:rPr>
        <w:drawing>
          <wp:inline distT="0" distB="0" distL="0" distR="0" wp14:anchorId="41376D5A" wp14:editId="066AE5F3">
            <wp:extent cx="648119" cy="592443"/>
            <wp:effectExtent l="0" t="0" r="0" b="0"/>
            <wp:docPr id="15" name="Paveikslėlis 15" descr="F:\konferencija\UBA logo (прозрачное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3" descr="F:\konferencija\UBA logo (прозрачное).png"/>
                    <pic:cNvPicPr/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92" cy="59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="Myanmar Text"/>
          <w:b/>
          <w:sz w:val="28"/>
          <w:szCs w:val="22"/>
          <w:lang w:eastAsia="en-US"/>
        </w:rPr>
        <w:tab/>
      </w:r>
      <w:r>
        <w:rPr>
          <w:rFonts w:asciiTheme="minorHAnsi" w:eastAsia="Calibri" w:hAnsiTheme="minorHAnsi" w:cs="Myanmar Text"/>
          <w:b/>
          <w:noProof/>
          <w:sz w:val="28"/>
          <w:szCs w:val="22"/>
          <w:lang w:val="pl-PL" w:eastAsia="pl-PL"/>
        </w:rPr>
        <w:drawing>
          <wp:inline distT="0" distB="0" distL="0" distR="0" wp14:anchorId="0E4AA47E" wp14:editId="60951B76">
            <wp:extent cx="2429112" cy="464024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kijos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838" cy="4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E7F" w:rsidRDefault="00A81E7F" w:rsidP="00631FC7">
      <w:pPr>
        <w:tabs>
          <w:tab w:val="left" w:pos="624"/>
        </w:tabs>
        <w:spacing w:after="160" w:line="257" w:lineRule="auto"/>
        <w:rPr>
          <w:rFonts w:asciiTheme="minorHAnsi" w:eastAsia="Calibri" w:hAnsiTheme="minorHAnsi" w:cs="Myanmar Text"/>
          <w:b/>
          <w:sz w:val="28"/>
          <w:szCs w:val="22"/>
          <w:lang w:eastAsia="en-US"/>
        </w:rPr>
      </w:pPr>
    </w:p>
    <w:p w:rsidR="00631FC7" w:rsidRDefault="00631FC7" w:rsidP="00D8533E">
      <w:pPr>
        <w:tabs>
          <w:tab w:val="left" w:pos="624"/>
        </w:tabs>
        <w:spacing w:after="160" w:line="257" w:lineRule="auto"/>
        <w:jc w:val="center"/>
        <w:rPr>
          <w:rFonts w:asciiTheme="minorHAnsi" w:eastAsia="Calibri" w:hAnsiTheme="minorHAnsi" w:cs="Myanmar Text"/>
          <w:sz w:val="22"/>
          <w:szCs w:val="22"/>
          <w:lang w:eastAsia="en-US"/>
        </w:rPr>
      </w:pPr>
      <w:r w:rsidRPr="0016321B">
        <w:rPr>
          <w:rFonts w:asciiTheme="minorHAnsi" w:eastAsia="Calibri" w:hAnsiTheme="minorHAnsi" w:cs="Myanmar Text"/>
          <w:b/>
          <w:sz w:val="28"/>
          <w:szCs w:val="22"/>
          <w:lang w:eastAsia="en-US"/>
        </w:rPr>
        <w:br/>
      </w:r>
    </w:p>
    <w:sectPr w:rsidR="00631FC7" w:rsidSect="0062461E">
      <w:pgSz w:w="11906" w:h="16838"/>
      <w:pgMar w:top="720" w:right="720" w:bottom="720" w:left="964" w:header="567" w:footer="567" w:gutter="0"/>
      <w:pgNumType w:start="1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F0D31"/>
    <w:multiLevelType w:val="hybridMultilevel"/>
    <w:tmpl w:val="A4802B56"/>
    <w:lvl w:ilvl="0" w:tplc="C6BA7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C4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C3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4AE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00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4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22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6A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4E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savePreviewPicture/>
  <w:compat>
    <w:compatSetting w:name="compatibilityMode" w:uri="http://schemas.microsoft.com/office/word" w:val="14"/>
  </w:compat>
  <w:rsids>
    <w:rsidRoot w:val="00CC3545"/>
    <w:rsid w:val="00001D2D"/>
    <w:rsid w:val="00003EAC"/>
    <w:rsid w:val="00036F5A"/>
    <w:rsid w:val="00047E3B"/>
    <w:rsid w:val="000B0DDD"/>
    <w:rsid w:val="000B2954"/>
    <w:rsid w:val="000C0AC1"/>
    <w:rsid w:val="000E69CF"/>
    <w:rsid w:val="001433A0"/>
    <w:rsid w:val="001540D3"/>
    <w:rsid w:val="0016321B"/>
    <w:rsid w:val="00174B2C"/>
    <w:rsid w:val="00202C9A"/>
    <w:rsid w:val="0020448A"/>
    <w:rsid w:val="00212619"/>
    <w:rsid w:val="002170A3"/>
    <w:rsid w:val="002337E9"/>
    <w:rsid w:val="0024056D"/>
    <w:rsid w:val="002457F1"/>
    <w:rsid w:val="00252490"/>
    <w:rsid w:val="00256AA5"/>
    <w:rsid w:val="002B3D93"/>
    <w:rsid w:val="002B54F9"/>
    <w:rsid w:val="002C439A"/>
    <w:rsid w:val="002D0B38"/>
    <w:rsid w:val="002D22B5"/>
    <w:rsid w:val="00316C62"/>
    <w:rsid w:val="00327D10"/>
    <w:rsid w:val="003345B9"/>
    <w:rsid w:val="00344DE2"/>
    <w:rsid w:val="00344F1E"/>
    <w:rsid w:val="003900D0"/>
    <w:rsid w:val="003E4C96"/>
    <w:rsid w:val="003E6555"/>
    <w:rsid w:val="00403896"/>
    <w:rsid w:val="00405FB3"/>
    <w:rsid w:val="00411220"/>
    <w:rsid w:val="004168A2"/>
    <w:rsid w:val="004216DE"/>
    <w:rsid w:val="004255B7"/>
    <w:rsid w:val="00441FC6"/>
    <w:rsid w:val="00461E81"/>
    <w:rsid w:val="004771C8"/>
    <w:rsid w:val="004B5DD5"/>
    <w:rsid w:val="004E7BEB"/>
    <w:rsid w:val="004F6B11"/>
    <w:rsid w:val="00500963"/>
    <w:rsid w:val="0051202B"/>
    <w:rsid w:val="00520E33"/>
    <w:rsid w:val="005539F6"/>
    <w:rsid w:val="005A0991"/>
    <w:rsid w:val="005B521B"/>
    <w:rsid w:val="005D29F3"/>
    <w:rsid w:val="00611161"/>
    <w:rsid w:val="0062461E"/>
    <w:rsid w:val="00631FC7"/>
    <w:rsid w:val="00632A6E"/>
    <w:rsid w:val="00652014"/>
    <w:rsid w:val="00682B8D"/>
    <w:rsid w:val="00686A98"/>
    <w:rsid w:val="006C6ABC"/>
    <w:rsid w:val="006D3D37"/>
    <w:rsid w:val="007205D2"/>
    <w:rsid w:val="007369BB"/>
    <w:rsid w:val="007578D8"/>
    <w:rsid w:val="007633B3"/>
    <w:rsid w:val="00790764"/>
    <w:rsid w:val="007C1F80"/>
    <w:rsid w:val="007D2720"/>
    <w:rsid w:val="007D5BA5"/>
    <w:rsid w:val="007E2711"/>
    <w:rsid w:val="007F4748"/>
    <w:rsid w:val="008206C1"/>
    <w:rsid w:val="008222E1"/>
    <w:rsid w:val="00853DA9"/>
    <w:rsid w:val="00885262"/>
    <w:rsid w:val="00896C37"/>
    <w:rsid w:val="008E6A04"/>
    <w:rsid w:val="009046FC"/>
    <w:rsid w:val="00915A9F"/>
    <w:rsid w:val="009563A2"/>
    <w:rsid w:val="00965E71"/>
    <w:rsid w:val="0099604D"/>
    <w:rsid w:val="009A1B1C"/>
    <w:rsid w:val="009B30CA"/>
    <w:rsid w:val="009B476D"/>
    <w:rsid w:val="009E29DD"/>
    <w:rsid w:val="00A16B97"/>
    <w:rsid w:val="00A21E94"/>
    <w:rsid w:val="00A34B0A"/>
    <w:rsid w:val="00A35018"/>
    <w:rsid w:val="00A81E7F"/>
    <w:rsid w:val="00A90411"/>
    <w:rsid w:val="00AE5E3E"/>
    <w:rsid w:val="00B03B78"/>
    <w:rsid w:val="00B20D06"/>
    <w:rsid w:val="00B53B30"/>
    <w:rsid w:val="00B61A10"/>
    <w:rsid w:val="00B8153F"/>
    <w:rsid w:val="00BF172F"/>
    <w:rsid w:val="00C02A42"/>
    <w:rsid w:val="00C152D8"/>
    <w:rsid w:val="00C215B5"/>
    <w:rsid w:val="00C24228"/>
    <w:rsid w:val="00C315F4"/>
    <w:rsid w:val="00C32AAF"/>
    <w:rsid w:val="00CC3545"/>
    <w:rsid w:val="00CD20FA"/>
    <w:rsid w:val="00CE45F9"/>
    <w:rsid w:val="00D00655"/>
    <w:rsid w:val="00D1082B"/>
    <w:rsid w:val="00D61EF7"/>
    <w:rsid w:val="00D7449A"/>
    <w:rsid w:val="00D752EA"/>
    <w:rsid w:val="00D8533E"/>
    <w:rsid w:val="00D85401"/>
    <w:rsid w:val="00D90A15"/>
    <w:rsid w:val="00DB7CC0"/>
    <w:rsid w:val="00DD340E"/>
    <w:rsid w:val="00DE00EA"/>
    <w:rsid w:val="00E11CFD"/>
    <w:rsid w:val="00E15DC0"/>
    <w:rsid w:val="00E21B51"/>
    <w:rsid w:val="00E67E44"/>
    <w:rsid w:val="00E87FEA"/>
    <w:rsid w:val="00E93A58"/>
    <w:rsid w:val="00EB5158"/>
    <w:rsid w:val="00EC0663"/>
    <w:rsid w:val="00EE3256"/>
    <w:rsid w:val="00F1596B"/>
    <w:rsid w:val="00F32F9C"/>
    <w:rsid w:val="00F33ACC"/>
    <w:rsid w:val="00F86133"/>
    <w:rsid w:val="00F878FA"/>
    <w:rsid w:val="00FA0B1D"/>
    <w:rsid w:val="00FC2F0F"/>
    <w:rsid w:val="00FF26DF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711"/>
    <w:pPr>
      <w:widowControl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pPr>
      <w:keepNext/>
      <w:keepLines/>
      <w:widowControl w:val="0"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widowControl w:val="0"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widowControl w:val="0"/>
      <w:jc w:val="both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widowControl w:val="0"/>
      <w:spacing w:before="240" w:after="40"/>
      <w:outlineLvl w:val="3"/>
    </w:pPr>
    <w:rPr>
      <w:rFonts w:ascii="Cambria" w:eastAsia="Cambria" w:hAnsi="Cambria" w:cs="Cambria"/>
      <w:b/>
    </w:rPr>
  </w:style>
  <w:style w:type="paragraph" w:styleId="Nagwek5">
    <w:name w:val="heading 5"/>
    <w:basedOn w:val="Normalny"/>
    <w:next w:val="Normalny"/>
    <w:pPr>
      <w:keepNext/>
      <w:keepLines/>
      <w:widowControl w:val="0"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widowControl w:val="0"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widowControl w:val="0"/>
      <w:spacing w:before="480" w:after="120"/>
    </w:pPr>
    <w:rPr>
      <w:rFonts w:ascii="Cambria" w:eastAsia="Cambria" w:hAnsi="Cambria" w:cs="Cambria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DA9"/>
    <w:pPr>
      <w:widowControl w:val="0"/>
    </w:pPr>
    <w:rPr>
      <w:rFonts w:ascii="Tahoma" w:eastAsia="Cambr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DA9"/>
    <w:rPr>
      <w:rFonts w:ascii="Tahoma" w:hAnsi="Tahoma" w:cs="Tahoma"/>
      <w:sz w:val="16"/>
      <w:szCs w:val="16"/>
    </w:rPr>
  </w:style>
  <w:style w:type="table" w:customStyle="1" w:styleId="1vidutinisspalvinimas3parykinimas1">
    <w:name w:val="1 vidutinis spalvinimas – 3 paryškinimas1"/>
    <w:basedOn w:val="Standardowy"/>
    <w:next w:val="redniecieniowanie1akcent3"/>
    <w:uiPriority w:val="63"/>
    <w:rsid w:val="009563A2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9563A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akcent3">
    <w:name w:val="Medium List 1 Accent 3"/>
    <w:basedOn w:val="Standardowy"/>
    <w:uiPriority w:val="65"/>
    <w:rsid w:val="000C0AC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1">
    <w:name w:val="Medium List 1 Accent 1"/>
    <w:basedOn w:val="Standardowy"/>
    <w:uiPriority w:val="65"/>
    <w:rsid w:val="000C0AC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5">
    <w:name w:val="Medium List 1 Accent 5"/>
    <w:basedOn w:val="Standardowy"/>
    <w:uiPriority w:val="65"/>
    <w:rsid w:val="000C0AC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2">
    <w:name w:val="Medium List 1 Accent 2"/>
    <w:basedOn w:val="Standardowy"/>
    <w:uiPriority w:val="65"/>
    <w:rsid w:val="0020448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441F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1FC6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62461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2461E"/>
    <w:rPr>
      <w:b/>
      <w:bCs/>
      <w:smallCaps/>
      <w:color w:val="C0504D" w:themeColor="accent2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682B8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20D0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A1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711"/>
    <w:pPr>
      <w:widowControl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pPr>
      <w:keepNext/>
      <w:keepLines/>
      <w:widowControl w:val="0"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widowControl w:val="0"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widowControl w:val="0"/>
      <w:jc w:val="both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widowControl w:val="0"/>
      <w:spacing w:before="240" w:after="40"/>
      <w:outlineLvl w:val="3"/>
    </w:pPr>
    <w:rPr>
      <w:rFonts w:ascii="Cambria" w:eastAsia="Cambria" w:hAnsi="Cambria" w:cs="Cambria"/>
      <w:b/>
    </w:rPr>
  </w:style>
  <w:style w:type="paragraph" w:styleId="Nagwek5">
    <w:name w:val="heading 5"/>
    <w:basedOn w:val="Normalny"/>
    <w:next w:val="Normalny"/>
    <w:pPr>
      <w:keepNext/>
      <w:keepLines/>
      <w:widowControl w:val="0"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widowControl w:val="0"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widowControl w:val="0"/>
      <w:spacing w:before="480" w:after="120"/>
    </w:pPr>
    <w:rPr>
      <w:rFonts w:ascii="Cambria" w:eastAsia="Cambria" w:hAnsi="Cambria" w:cs="Cambria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DA9"/>
    <w:pPr>
      <w:widowControl w:val="0"/>
    </w:pPr>
    <w:rPr>
      <w:rFonts w:ascii="Tahoma" w:eastAsia="Cambr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DA9"/>
    <w:rPr>
      <w:rFonts w:ascii="Tahoma" w:hAnsi="Tahoma" w:cs="Tahoma"/>
      <w:sz w:val="16"/>
      <w:szCs w:val="16"/>
    </w:rPr>
  </w:style>
  <w:style w:type="table" w:customStyle="1" w:styleId="1vidutinisspalvinimas3parykinimas1">
    <w:name w:val="1 vidutinis spalvinimas – 3 paryškinimas1"/>
    <w:basedOn w:val="Standardowy"/>
    <w:next w:val="redniecieniowanie1akcent3"/>
    <w:uiPriority w:val="63"/>
    <w:rsid w:val="009563A2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9563A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akcent3">
    <w:name w:val="Medium List 1 Accent 3"/>
    <w:basedOn w:val="Standardowy"/>
    <w:uiPriority w:val="65"/>
    <w:rsid w:val="000C0AC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1">
    <w:name w:val="Medium List 1 Accent 1"/>
    <w:basedOn w:val="Standardowy"/>
    <w:uiPriority w:val="65"/>
    <w:rsid w:val="000C0AC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5">
    <w:name w:val="Medium List 1 Accent 5"/>
    <w:basedOn w:val="Standardowy"/>
    <w:uiPriority w:val="65"/>
    <w:rsid w:val="000C0AC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2">
    <w:name w:val="Medium List 1 Accent 2"/>
    <w:basedOn w:val="Standardowy"/>
    <w:uiPriority w:val="65"/>
    <w:rsid w:val="0020448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441F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1FC6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62461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2461E"/>
    <w:rPr>
      <w:b/>
      <w:bCs/>
      <w:smallCaps/>
      <w:color w:val="C0504D" w:themeColor="accent2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682B8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20D0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A1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0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7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297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4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66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51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0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8345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253182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599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6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6905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83047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282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2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5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1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7421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79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9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42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62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00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02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816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55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306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59236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7203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14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17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884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811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85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029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592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8769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4445754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0077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3497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09649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29624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0448513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4240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48948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047110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155458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hdphoto" Target="media/hdphoto2.wdp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image" Target="media/image3.jpeg"/><Relationship Id="rId25" Type="http://schemas.microsoft.com/office/2007/relationships/hdphoto" Target="media/hdphoto3.wdp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5.png"/><Relationship Id="rId29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8.jpeg"/><Relationship Id="rId32" Type="http://schemas.openxmlformats.org/officeDocument/2006/relationships/image" Target="media/image13.JPG"/><Relationship Id="rId5" Type="http://schemas.openxmlformats.org/officeDocument/2006/relationships/settings" Target="settings.xml"/><Relationship Id="rId15" Type="http://schemas.openxmlformats.org/officeDocument/2006/relationships/hyperlink" Target="https://prezi.com/view/LWWleOVFriZcUBvNh2iI/" TargetMode="External"/><Relationship Id="rId23" Type="http://schemas.openxmlformats.org/officeDocument/2006/relationships/image" Target="cid:image001.png@01D4E3BC.A65370B0" TargetMode="External"/><Relationship Id="rId28" Type="http://schemas.openxmlformats.org/officeDocument/2006/relationships/image" Target="media/image11.png"/><Relationship Id="rId10" Type="http://schemas.openxmlformats.org/officeDocument/2006/relationships/diagramLayout" Target="diagrams/layout1.xml"/><Relationship Id="rId19" Type="http://schemas.openxmlformats.org/officeDocument/2006/relationships/image" Target="media/image4.jpg"/><Relationship Id="rId31" Type="http://schemas.microsoft.com/office/2007/relationships/hdphoto" Target="media/hdphoto5.wdp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s://mita.lrv.lt/uploads/mita/documents/files/Markas%20Mongirdas.pdf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0.jpeg"/><Relationship Id="rId30" Type="http://schemas.openxmlformats.org/officeDocument/2006/relationships/image" Target="media/image12.png"/><Relationship Id="rId8" Type="http://schemas.microsoft.com/office/2007/relationships/hdphoto" Target="media/hdphoto1.wd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26418F-8AEE-40C2-9760-61B7C919C74F}" type="doc">
      <dgm:prSet loTypeId="urn:microsoft.com/office/officeart/2009/3/layout/RandomtoResultProcess" loCatId="process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lt-LT"/>
        </a:p>
      </dgm:t>
    </dgm:pt>
    <dgm:pt modelId="{485159AE-B156-4386-B35A-B10A8FE4672F}">
      <dgm:prSet phldrT="[Tekstas]"/>
      <dgm:spPr/>
      <dgm:t>
        <a:bodyPr/>
        <a:lstStyle/>
        <a:p>
          <a:endParaRPr lang="lt-LT" b="0" kern="0" baseline="0">
            <a:solidFill>
              <a:schemeClr val="accent2">
                <a:lumMod val="75000"/>
              </a:schemeClr>
            </a:solidFill>
            <a:latin typeface="+mj-lt"/>
          </a:endParaRPr>
        </a:p>
      </dgm:t>
    </dgm:pt>
    <dgm:pt modelId="{C5C5D18A-B46B-4119-91EE-94512C6F37D3}" type="parTrans" cxnId="{356159E4-949F-4D9E-8941-8F63C70E8884}">
      <dgm:prSet/>
      <dgm:spPr/>
      <dgm:t>
        <a:bodyPr/>
        <a:lstStyle/>
        <a:p>
          <a:endParaRPr lang="lt-LT"/>
        </a:p>
      </dgm:t>
    </dgm:pt>
    <dgm:pt modelId="{5FB5CCEC-C68E-4D9C-A419-AD7EE7346530}" type="sibTrans" cxnId="{356159E4-949F-4D9E-8941-8F63C70E8884}">
      <dgm:prSet/>
      <dgm:spPr/>
      <dgm:t>
        <a:bodyPr/>
        <a:lstStyle/>
        <a:p>
          <a:endParaRPr lang="lt-LT"/>
        </a:p>
      </dgm:t>
    </dgm:pt>
    <dgm:pt modelId="{FC29F334-2238-4440-B0F8-5E7324446B66}">
      <dgm:prSet phldrT="[Tekstas]" custT="1"/>
      <dgm:spPr/>
      <dgm:t>
        <a:bodyPr/>
        <a:lstStyle/>
        <a:p>
          <a:endParaRPr lang="lt-LT" sz="1600" b="0"/>
        </a:p>
      </dgm:t>
    </dgm:pt>
    <dgm:pt modelId="{3F3D6113-C1E5-4EBE-AF1D-353C6E357ED6}" type="sibTrans" cxnId="{6C726F34-E9BF-4F9A-8943-85EABD4C048A}">
      <dgm:prSet/>
      <dgm:spPr/>
      <dgm:t>
        <a:bodyPr/>
        <a:lstStyle/>
        <a:p>
          <a:endParaRPr lang="lt-LT"/>
        </a:p>
      </dgm:t>
    </dgm:pt>
    <dgm:pt modelId="{1EBF5634-7FC8-4637-A848-AC14D0ED940A}" type="parTrans" cxnId="{6C726F34-E9BF-4F9A-8943-85EABD4C048A}">
      <dgm:prSet/>
      <dgm:spPr/>
      <dgm:t>
        <a:bodyPr/>
        <a:lstStyle/>
        <a:p>
          <a:endParaRPr lang="lt-LT"/>
        </a:p>
      </dgm:t>
    </dgm:pt>
    <dgm:pt modelId="{2A15638C-15F1-488B-84D2-C6AD4AF597D8}" type="pres">
      <dgm:prSet presAssocID="{6626418F-8AEE-40C2-9760-61B7C919C74F}" presName="Name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lt-LT"/>
        </a:p>
      </dgm:t>
    </dgm:pt>
    <dgm:pt modelId="{9C4A13B8-34DF-4920-ACEA-76F1431EB37B}" type="pres">
      <dgm:prSet presAssocID="{485159AE-B156-4386-B35A-B10A8FE4672F}" presName="chaos" presStyleCnt="0"/>
      <dgm:spPr/>
    </dgm:pt>
    <dgm:pt modelId="{CA1B5BF9-1A17-4C55-916A-DB07DE455A49}" type="pres">
      <dgm:prSet presAssocID="{485159AE-B156-4386-B35A-B10A8FE4672F}" presName="parTx1" presStyleLbl="revTx" presStyleIdx="0" presStyleCnt="1" custScaleX="105390" custScaleY="165195" custLinFactNeighborX="2286" custLinFactNeighborY="9256"/>
      <dgm:spPr/>
      <dgm:t>
        <a:bodyPr/>
        <a:lstStyle/>
        <a:p>
          <a:endParaRPr lang="lt-LT"/>
        </a:p>
      </dgm:t>
    </dgm:pt>
    <dgm:pt modelId="{8F34C57B-D202-4EAF-B10D-489E11217294}" type="pres">
      <dgm:prSet presAssocID="{485159AE-B156-4386-B35A-B10A8FE4672F}" presName="c1" presStyleLbl="node1" presStyleIdx="0" presStyleCnt="19"/>
      <dgm:spPr/>
    </dgm:pt>
    <dgm:pt modelId="{FC0D16C6-89E5-4866-9B65-9F23D15D5ED8}" type="pres">
      <dgm:prSet presAssocID="{485159AE-B156-4386-B35A-B10A8FE4672F}" presName="c2" presStyleLbl="node1" presStyleIdx="1" presStyleCnt="19"/>
      <dgm:spPr/>
    </dgm:pt>
    <dgm:pt modelId="{BA0ADEB0-B157-4B2F-A301-CC13C5690396}" type="pres">
      <dgm:prSet presAssocID="{485159AE-B156-4386-B35A-B10A8FE4672F}" presName="c3" presStyleLbl="node1" presStyleIdx="2" presStyleCnt="19"/>
      <dgm:spPr/>
    </dgm:pt>
    <dgm:pt modelId="{028AA8CC-79D3-4ED5-A4FD-10A672A6AD60}" type="pres">
      <dgm:prSet presAssocID="{485159AE-B156-4386-B35A-B10A8FE4672F}" presName="c4" presStyleLbl="node1" presStyleIdx="3" presStyleCnt="19"/>
      <dgm:spPr/>
    </dgm:pt>
    <dgm:pt modelId="{0E3B486B-FECE-42DC-9D23-90E4D51BAFEF}" type="pres">
      <dgm:prSet presAssocID="{485159AE-B156-4386-B35A-B10A8FE4672F}" presName="c5" presStyleLbl="node1" presStyleIdx="4" presStyleCnt="19"/>
      <dgm:spPr/>
    </dgm:pt>
    <dgm:pt modelId="{8B7C7AC9-D3DC-4813-B473-E7B199E584FC}" type="pres">
      <dgm:prSet presAssocID="{485159AE-B156-4386-B35A-B10A8FE4672F}" presName="c6" presStyleLbl="node1" presStyleIdx="5" presStyleCnt="19"/>
      <dgm:spPr/>
    </dgm:pt>
    <dgm:pt modelId="{C3BF06B6-9580-445D-9025-BFD5678FEE0F}" type="pres">
      <dgm:prSet presAssocID="{485159AE-B156-4386-B35A-B10A8FE4672F}" presName="c7" presStyleLbl="node1" presStyleIdx="6" presStyleCnt="19" custLinFactNeighborX="26048"/>
      <dgm:spPr/>
    </dgm:pt>
    <dgm:pt modelId="{60C2A544-F1EE-424F-8D50-88A378E71A53}" type="pres">
      <dgm:prSet presAssocID="{485159AE-B156-4386-B35A-B10A8FE4672F}" presName="c8" presStyleLbl="node1" presStyleIdx="7" presStyleCnt="19" custLinFactX="27925" custLinFactNeighborX="100000"/>
      <dgm:spPr/>
    </dgm:pt>
    <dgm:pt modelId="{B74E0E7E-1854-40E1-8C94-15581770E03E}" type="pres">
      <dgm:prSet presAssocID="{485159AE-B156-4386-B35A-B10A8FE4672F}" presName="c9" presStyleLbl="node1" presStyleIdx="8" presStyleCnt="19" custLinFactX="100000" custLinFactNeighborX="106738" custLinFactNeighborY="19327"/>
      <dgm:spPr/>
    </dgm:pt>
    <dgm:pt modelId="{694A0C4B-89F6-4B84-8B3E-BBE61B74C2A6}" type="pres">
      <dgm:prSet presAssocID="{485159AE-B156-4386-B35A-B10A8FE4672F}" presName="c10" presStyleLbl="node1" presStyleIdx="9" presStyleCnt="19"/>
      <dgm:spPr/>
    </dgm:pt>
    <dgm:pt modelId="{C8B14839-1E17-4D8C-A681-5288703E5379}" type="pres">
      <dgm:prSet presAssocID="{485159AE-B156-4386-B35A-B10A8FE4672F}" presName="c11" presStyleLbl="node1" presStyleIdx="10" presStyleCnt="19" custLinFactY="100000" custLinFactNeighborX="-13762" custLinFactNeighborY="116556"/>
      <dgm:spPr/>
    </dgm:pt>
    <dgm:pt modelId="{9ED6E6B5-4EBD-4998-8263-4AF15F7CAE97}" type="pres">
      <dgm:prSet presAssocID="{485159AE-B156-4386-B35A-B10A8FE4672F}" presName="c12" presStyleLbl="node1" presStyleIdx="11" presStyleCnt="19" custLinFactNeighborX="6512" custLinFactNeighborY="48840"/>
      <dgm:spPr/>
    </dgm:pt>
    <dgm:pt modelId="{A1EAC1FD-6708-4C2C-9D1D-E9BA310FE8F1}" type="pres">
      <dgm:prSet presAssocID="{485159AE-B156-4386-B35A-B10A8FE4672F}" presName="c13" presStyleLbl="node1" presStyleIdx="12" presStyleCnt="19"/>
      <dgm:spPr/>
    </dgm:pt>
    <dgm:pt modelId="{6ED2C6B0-6321-4189-8DA6-673B07D8BA54}" type="pres">
      <dgm:prSet presAssocID="{485159AE-B156-4386-B35A-B10A8FE4672F}" presName="c14" presStyleLbl="node1" presStyleIdx="13" presStyleCnt="19"/>
      <dgm:spPr/>
    </dgm:pt>
    <dgm:pt modelId="{E5556A3D-A76F-462E-B4F4-C3C589DEB771}" type="pres">
      <dgm:prSet presAssocID="{485159AE-B156-4386-B35A-B10A8FE4672F}" presName="c15" presStyleLbl="node1" presStyleIdx="14" presStyleCnt="19"/>
      <dgm:spPr/>
    </dgm:pt>
    <dgm:pt modelId="{62D7AA9D-6A4E-44DB-97C0-D9971324B12F}" type="pres">
      <dgm:prSet presAssocID="{485159AE-B156-4386-B35A-B10A8FE4672F}" presName="c16" presStyleLbl="node1" presStyleIdx="15" presStyleCnt="19"/>
      <dgm:spPr/>
    </dgm:pt>
    <dgm:pt modelId="{83678FA5-0BA2-4BF2-B03B-3235C7659AEC}" type="pres">
      <dgm:prSet presAssocID="{485159AE-B156-4386-B35A-B10A8FE4672F}" presName="c17" presStyleLbl="node1" presStyleIdx="16" presStyleCnt="19"/>
      <dgm:spPr/>
    </dgm:pt>
    <dgm:pt modelId="{B4D23E51-BBAF-4172-81BA-1F5B217E7DCE}" type="pres">
      <dgm:prSet presAssocID="{485159AE-B156-4386-B35A-B10A8FE4672F}" presName="c18" presStyleLbl="node1" presStyleIdx="17" presStyleCnt="19" custLinFactNeighborX="6512" custLinFactNeighborY="22792"/>
      <dgm:spPr/>
    </dgm:pt>
    <dgm:pt modelId="{2DB9434A-7019-4B36-9BE7-378872D486CC}" type="pres">
      <dgm:prSet presAssocID="{5FB5CCEC-C68E-4D9C-A419-AD7EE7346530}" presName="chevronComposite1" presStyleCnt="0"/>
      <dgm:spPr/>
    </dgm:pt>
    <dgm:pt modelId="{9A66B466-F02A-4707-A738-BB7E14F748D5}" type="pres">
      <dgm:prSet presAssocID="{5FB5CCEC-C68E-4D9C-A419-AD7EE7346530}" presName="chevron1" presStyleLbl="sibTrans2D1" presStyleIdx="0" presStyleCnt="2" custLinFactNeighborX="21071"/>
      <dgm:spPr/>
    </dgm:pt>
    <dgm:pt modelId="{F936C27C-2371-46AE-BB1C-63210534CEEC}" type="pres">
      <dgm:prSet presAssocID="{5FB5CCEC-C68E-4D9C-A419-AD7EE7346530}" presName="spChevron1" presStyleCnt="0"/>
      <dgm:spPr/>
    </dgm:pt>
    <dgm:pt modelId="{6E09D1BE-1F35-4F87-A076-30E41C81D92D}" type="pres">
      <dgm:prSet presAssocID="{5FB5CCEC-C68E-4D9C-A419-AD7EE7346530}" presName="overlap" presStyleCnt="0"/>
      <dgm:spPr/>
    </dgm:pt>
    <dgm:pt modelId="{4D5281B4-6EB2-478D-BE8F-2AAE8EFD7488}" type="pres">
      <dgm:prSet presAssocID="{5FB5CCEC-C68E-4D9C-A419-AD7EE7346530}" presName="chevronComposite2" presStyleCnt="0"/>
      <dgm:spPr/>
    </dgm:pt>
    <dgm:pt modelId="{23DB4FFE-11C2-4A1A-8684-ED1017065282}" type="pres">
      <dgm:prSet presAssocID="{5FB5CCEC-C68E-4D9C-A419-AD7EE7346530}" presName="chevron2" presStyleLbl="sibTrans2D1" presStyleIdx="1" presStyleCnt="2"/>
      <dgm:spPr/>
    </dgm:pt>
    <dgm:pt modelId="{48DCAF7A-0B20-4157-BB1D-D5EE43483420}" type="pres">
      <dgm:prSet presAssocID="{5FB5CCEC-C68E-4D9C-A419-AD7EE7346530}" presName="spChevron2" presStyleCnt="0"/>
      <dgm:spPr/>
    </dgm:pt>
    <dgm:pt modelId="{599D4E3D-B839-40A3-B859-235B106795F4}" type="pres">
      <dgm:prSet presAssocID="{FC29F334-2238-4440-B0F8-5E7324446B66}" presName="last" presStyleCnt="0"/>
      <dgm:spPr/>
    </dgm:pt>
    <dgm:pt modelId="{AD3694E9-F4B7-4933-AEEA-AB0DD05CD708}" type="pres">
      <dgm:prSet presAssocID="{FC29F334-2238-4440-B0F8-5E7324446B66}" presName="circleTx" presStyleLbl="node1" presStyleIdx="18" presStyleCnt="19" custFlipVert="0" custFlipHor="0" custScaleX="2393" custScaleY="2255" custLinFactNeighborX="24766" custLinFactNeighborY="43222"/>
      <dgm:spPr/>
      <dgm:t>
        <a:bodyPr/>
        <a:lstStyle/>
        <a:p>
          <a:endParaRPr lang="lt-LT"/>
        </a:p>
      </dgm:t>
    </dgm:pt>
    <dgm:pt modelId="{13BA2D59-2BE9-4854-8461-4127C8802953}" type="pres">
      <dgm:prSet presAssocID="{FC29F334-2238-4440-B0F8-5E7324446B66}" presName="spN" presStyleCnt="0"/>
      <dgm:spPr/>
    </dgm:pt>
  </dgm:ptLst>
  <dgm:cxnLst>
    <dgm:cxn modelId="{F36BDD72-B9A1-4AF8-8AAC-9BD8B138A4B9}" type="presOf" srcId="{6626418F-8AEE-40C2-9760-61B7C919C74F}" destId="{2A15638C-15F1-488B-84D2-C6AD4AF597D8}" srcOrd="0" destOrd="0" presId="urn:microsoft.com/office/officeart/2009/3/layout/RandomtoResultProcess"/>
    <dgm:cxn modelId="{356159E4-949F-4D9E-8941-8F63C70E8884}" srcId="{6626418F-8AEE-40C2-9760-61B7C919C74F}" destId="{485159AE-B156-4386-B35A-B10A8FE4672F}" srcOrd="0" destOrd="0" parTransId="{C5C5D18A-B46B-4119-91EE-94512C6F37D3}" sibTransId="{5FB5CCEC-C68E-4D9C-A419-AD7EE7346530}"/>
    <dgm:cxn modelId="{A8C0B200-D906-46AF-B799-A0503575362F}" type="presOf" srcId="{FC29F334-2238-4440-B0F8-5E7324446B66}" destId="{AD3694E9-F4B7-4933-AEEA-AB0DD05CD708}" srcOrd="0" destOrd="0" presId="urn:microsoft.com/office/officeart/2009/3/layout/RandomtoResultProcess"/>
    <dgm:cxn modelId="{6C726F34-E9BF-4F9A-8943-85EABD4C048A}" srcId="{6626418F-8AEE-40C2-9760-61B7C919C74F}" destId="{FC29F334-2238-4440-B0F8-5E7324446B66}" srcOrd="1" destOrd="0" parTransId="{1EBF5634-7FC8-4637-A848-AC14D0ED940A}" sibTransId="{3F3D6113-C1E5-4EBE-AF1D-353C6E357ED6}"/>
    <dgm:cxn modelId="{9B224BD9-FC00-4AAC-AFFC-8ADC83ED953A}" type="presOf" srcId="{485159AE-B156-4386-B35A-B10A8FE4672F}" destId="{CA1B5BF9-1A17-4C55-916A-DB07DE455A49}" srcOrd="0" destOrd="0" presId="urn:microsoft.com/office/officeart/2009/3/layout/RandomtoResultProcess"/>
    <dgm:cxn modelId="{A28094EE-880A-486E-8877-B84088B44E81}" type="presParOf" srcId="{2A15638C-15F1-488B-84D2-C6AD4AF597D8}" destId="{9C4A13B8-34DF-4920-ACEA-76F1431EB37B}" srcOrd="0" destOrd="0" presId="urn:microsoft.com/office/officeart/2009/3/layout/RandomtoResultProcess"/>
    <dgm:cxn modelId="{E4822C7E-9B25-46AB-A812-C1BF6A4DDC22}" type="presParOf" srcId="{9C4A13B8-34DF-4920-ACEA-76F1431EB37B}" destId="{CA1B5BF9-1A17-4C55-916A-DB07DE455A49}" srcOrd="0" destOrd="0" presId="urn:microsoft.com/office/officeart/2009/3/layout/RandomtoResultProcess"/>
    <dgm:cxn modelId="{A6A067BD-2CB8-4B2B-AA2B-77D3CADC98DA}" type="presParOf" srcId="{9C4A13B8-34DF-4920-ACEA-76F1431EB37B}" destId="{8F34C57B-D202-4EAF-B10D-489E11217294}" srcOrd="1" destOrd="0" presId="urn:microsoft.com/office/officeart/2009/3/layout/RandomtoResultProcess"/>
    <dgm:cxn modelId="{89D674B4-9E67-4FCF-A342-2015CADB6E72}" type="presParOf" srcId="{9C4A13B8-34DF-4920-ACEA-76F1431EB37B}" destId="{FC0D16C6-89E5-4866-9B65-9F23D15D5ED8}" srcOrd="2" destOrd="0" presId="urn:microsoft.com/office/officeart/2009/3/layout/RandomtoResultProcess"/>
    <dgm:cxn modelId="{D382D8F3-CC7C-4F8F-A01C-2E3EE06FF369}" type="presParOf" srcId="{9C4A13B8-34DF-4920-ACEA-76F1431EB37B}" destId="{BA0ADEB0-B157-4B2F-A301-CC13C5690396}" srcOrd="3" destOrd="0" presId="urn:microsoft.com/office/officeart/2009/3/layout/RandomtoResultProcess"/>
    <dgm:cxn modelId="{D0B47A1A-5293-4DA2-91F3-018C9FA72045}" type="presParOf" srcId="{9C4A13B8-34DF-4920-ACEA-76F1431EB37B}" destId="{028AA8CC-79D3-4ED5-A4FD-10A672A6AD60}" srcOrd="4" destOrd="0" presId="urn:microsoft.com/office/officeart/2009/3/layout/RandomtoResultProcess"/>
    <dgm:cxn modelId="{7BBD1467-9AF3-4AE4-9B33-7C634A42DAEF}" type="presParOf" srcId="{9C4A13B8-34DF-4920-ACEA-76F1431EB37B}" destId="{0E3B486B-FECE-42DC-9D23-90E4D51BAFEF}" srcOrd="5" destOrd="0" presId="urn:microsoft.com/office/officeart/2009/3/layout/RandomtoResultProcess"/>
    <dgm:cxn modelId="{8A710B46-7473-4547-9030-9B443F9918D3}" type="presParOf" srcId="{9C4A13B8-34DF-4920-ACEA-76F1431EB37B}" destId="{8B7C7AC9-D3DC-4813-B473-E7B199E584FC}" srcOrd="6" destOrd="0" presId="urn:microsoft.com/office/officeart/2009/3/layout/RandomtoResultProcess"/>
    <dgm:cxn modelId="{749396B6-12F3-4F18-BCC7-AC4CDBEF2887}" type="presParOf" srcId="{9C4A13B8-34DF-4920-ACEA-76F1431EB37B}" destId="{C3BF06B6-9580-445D-9025-BFD5678FEE0F}" srcOrd="7" destOrd="0" presId="urn:microsoft.com/office/officeart/2009/3/layout/RandomtoResultProcess"/>
    <dgm:cxn modelId="{B239D5D2-27AE-4E8D-A47F-70FA45EFA84E}" type="presParOf" srcId="{9C4A13B8-34DF-4920-ACEA-76F1431EB37B}" destId="{60C2A544-F1EE-424F-8D50-88A378E71A53}" srcOrd="8" destOrd="0" presId="urn:microsoft.com/office/officeart/2009/3/layout/RandomtoResultProcess"/>
    <dgm:cxn modelId="{1EE18623-3906-48DD-8A0F-49E0534E784F}" type="presParOf" srcId="{9C4A13B8-34DF-4920-ACEA-76F1431EB37B}" destId="{B74E0E7E-1854-40E1-8C94-15581770E03E}" srcOrd="9" destOrd="0" presId="urn:microsoft.com/office/officeart/2009/3/layout/RandomtoResultProcess"/>
    <dgm:cxn modelId="{68E61ADE-4279-442E-BBA0-9E9F342DA035}" type="presParOf" srcId="{9C4A13B8-34DF-4920-ACEA-76F1431EB37B}" destId="{694A0C4B-89F6-4B84-8B3E-BBE61B74C2A6}" srcOrd="10" destOrd="0" presId="urn:microsoft.com/office/officeart/2009/3/layout/RandomtoResultProcess"/>
    <dgm:cxn modelId="{EE408B60-0D14-423A-98E2-5D37EF3AD5A7}" type="presParOf" srcId="{9C4A13B8-34DF-4920-ACEA-76F1431EB37B}" destId="{C8B14839-1E17-4D8C-A681-5288703E5379}" srcOrd="11" destOrd="0" presId="urn:microsoft.com/office/officeart/2009/3/layout/RandomtoResultProcess"/>
    <dgm:cxn modelId="{B705925D-5053-4969-86F3-9670EA2EF39E}" type="presParOf" srcId="{9C4A13B8-34DF-4920-ACEA-76F1431EB37B}" destId="{9ED6E6B5-4EBD-4998-8263-4AF15F7CAE97}" srcOrd="12" destOrd="0" presId="urn:microsoft.com/office/officeart/2009/3/layout/RandomtoResultProcess"/>
    <dgm:cxn modelId="{A79B20BB-95ED-4141-B9B0-3D916DA70E51}" type="presParOf" srcId="{9C4A13B8-34DF-4920-ACEA-76F1431EB37B}" destId="{A1EAC1FD-6708-4C2C-9D1D-E9BA310FE8F1}" srcOrd="13" destOrd="0" presId="urn:microsoft.com/office/officeart/2009/3/layout/RandomtoResultProcess"/>
    <dgm:cxn modelId="{0266D529-AF4E-4E22-906F-CA5FE4F56AAC}" type="presParOf" srcId="{9C4A13B8-34DF-4920-ACEA-76F1431EB37B}" destId="{6ED2C6B0-6321-4189-8DA6-673B07D8BA54}" srcOrd="14" destOrd="0" presId="urn:microsoft.com/office/officeart/2009/3/layout/RandomtoResultProcess"/>
    <dgm:cxn modelId="{B04016E0-765A-4BE3-AF74-71EEC889A453}" type="presParOf" srcId="{9C4A13B8-34DF-4920-ACEA-76F1431EB37B}" destId="{E5556A3D-A76F-462E-B4F4-C3C589DEB771}" srcOrd="15" destOrd="0" presId="urn:microsoft.com/office/officeart/2009/3/layout/RandomtoResultProcess"/>
    <dgm:cxn modelId="{084DC397-A20E-4471-9D1D-CED3DC2EADFC}" type="presParOf" srcId="{9C4A13B8-34DF-4920-ACEA-76F1431EB37B}" destId="{62D7AA9D-6A4E-44DB-97C0-D9971324B12F}" srcOrd="16" destOrd="0" presId="urn:microsoft.com/office/officeart/2009/3/layout/RandomtoResultProcess"/>
    <dgm:cxn modelId="{093BACAF-B60E-4D6C-AB23-ECF4032C419D}" type="presParOf" srcId="{9C4A13B8-34DF-4920-ACEA-76F1431EB37B}" destId="{83678FA5-0BA2-4BF2-B03B-3235C7659AEC}" srcOrd="17" destOrd="0" presId="urn:microsoft.com/office/officeart/2009/3/layout/RandomtoResultProcess"/>
    <dgm:cxn modelId="{5413B7A2-62F9-43B8-AD5C-48CA7A564130}" type="presParOf" srcId="{9C4A13B8-34DF-4920-ACEA-76F1431EB37B}" destId="{B4D23E51-BBAF-4172-81BA-1F5B217E7DCE}" srcOrd="18" destOrd="0" presId="urn:microsoft.com/office/officeart/2009/3/layout/RandomtoResultProcess"/>
    <dgm:cxn modelId="{9938AD01-0DBE-4D64-B3AF-A2E7B580BF22}" type="presParOf" srcId="{2A15638C-15F1-488B-84D2-C6AD4AF597D8}" destId="{2DB9434A-7019-4B36-9BE7-378872D486CC}" srcOrd="1" destOrd="0" presId="urn:microsoft.com/office/officeart/2009/3/layout/RandomtoResultProcess"/>
    <dgm:cxn modelId="{B8719E5B-18E3-4763-92DE-56B44D75B135}" type="presParOf" srcId="{2DB9434A-7019-4B36-9BE7-378872D486CC}" destId="{9A66B466-F02A-4707-A738-BB7E14F748D5}" srcOrd="0" destOrd="0" presId="urn:microsoft.com/office/officeart/2009/3/layout/RandomtoResultProcess"/>
    <dgm:cxn modelId="{C943644E-43DA-4F97-B1E1-86BAEAEFF23E}" type="presParOf" srcId="{2DB9434A-7019-4B36-9BE7-378872D486CC}" destId="{F936C27C-2371-46AE-BB1C-63210534CEEC}" srcOrd="1" destOrd="0" presId="urn:microsoft.com/office/officeart/2009/3/layout/RandomtoResultProcess"/>
    <dgm:cxn modelId="{E9B5F6A1-C28F-43AD-B59E-FA3731DC6F7B}" type="presParOf" srcId="{2A15638C-15F1-488B-84D2-C6AD4AF597D8}" destId="{6E09D1BE-1F35-4F87-A076-30E41C81D92D}" srcOrd="2" destOrd="0" presId="urn:microsoft.com/office/officeart/2009/3/layout/RandomtoResultProcess"/>
    <dgm:cxn modelId="{708B5957-B199-4156-9AB4-D708278FE4A1}" type="presParOf" srcId="{2A15638C-15F1-488B-84D2-C6AD4AF597D8}" destId="{4D5281B4-6EB2-478D-BE8F-2AAE8EFD7488}" srcOrd="3" destOrd="0" presId="urn:microsoft.com/office/officeart/2009/3/layout/RandomtoResultProcess"/>
    <dgm:cxn modelId="{B4E7E3A5-9840-45B9-8BB4-D79703DD5BF4}" type="presParOf" srcId="{4D5281B4-6EB2-478D-BE8F-2AAE8EFD7488}" destId="{23DB4FFE-11C2-4A1A-8684-ED1017065282}" srcOrd="0" destOrd="0" presId="urn:microsoft.com/office/officeart/2009/3/layout/RandomtoResultProcess"/>
    <dgm:cxn modelId="{38DA0601-A079-4127-A0EF-EFDDDCAA6CC5}" type="presParOf" srcId="{4D5281B4-6EB2-478D-BE8F-2AAE8EFD7488}" destId="{48DCAF7A-0B20-4157-BB1D-D5EE43483420}" srcOrd="1" destOrd="0" presId="urn:microsoft.com/office/officeart/2009/3/layout/RandomtoResultProcess"/>
    <dgm:cxn modelId="{1FFF7121-EE07-4FBB-804C-96A75A5A197A}" type="presParOf" srcId="{2A15638C-15F1-488B-84D2-C6AD4AF597D8}" destId="{599D4E3D-B839-40A3-B859-235B106795F4}" srcOrd="4" destOrd="0" presId="urn:microsoft.com/office/officeart/2009/3/layout/RandomtoResultProcess"/>
    <dgm:cxn modelId="{9B4B85D4-2524-4CDF-BEE7-B774E642EF50}" type="presParOf" srcId="{599D4E3D-B839-40A3-B859-235B106795F4}" destId="{AD3694E9-F4B7-4933-AEEA-AB0DD05CD708}" srcOrd="0" destOrd="0" presId="urn:microsoft.com/office/officeart/2009/3/layout/RandomtoResultProcess"/>
    <dgm:cxn modelId="{D311DBB0-777A-424E-98C8-C881EC728B22}" type="presParOf" srcId="{599D4E3D-B839-40A3-B859-235B106795F4}" destId="{13BA2D59-2BE9-4854-8461-4127C8802953}" srcOrd="1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1B5BF9-1A17-4C55-916A-DB07DE455A49}">
      <dsp:nvSpPr>
        <dsp:cNvPr id="0" name=""/>
        <dsp:cNvSpPr/>
      </dsp:nvSpPr>
      <dsp:spPr>
        <a:xfrm>
          <a:off x="141415" y="691295"/>
          <a:ext cx="2356552" cy="12172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1280" tIns="81280" rIns="81280" bIns="81280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6400" b="0" kern="0" baseline="0">
            <a:solidFill>
              <a:schemeClr val="accent2">
                <a:lumMod val="75000"/>
              </a:schemeClr>
            </a:solidFill>
            <a:latin typeface="+mj-lt"/>
          </a:endParaRPr>
        </a:p>
      </dsp:txBody>
      <dsp:txXfrm>
        <a:off x="141415" y="691295"/>
        <a:ext cx="2356552" cy="1217278"/>
      </dsp:txXfrm>
    </dsp:sp>
    <dsp:sp modelId="{8F34C57B-D202-4EAF-B10D-489E11217294}">
      <dsp:nvSpPr>
        <dsp:cNvPr id="0" name=""/>
        <dsp:cNvSpPr/>
      </dsp:nvSpPr>
      <dsp:spPr>
        <a:xfrm>
          <a:off x="148019" y="639181"/>
          <a:ext cx="177866" cy="177866"/>
        </a:xfrm>
        <a:prstGeom prst="ellipse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0D16C6-89E5-4866-9B65-9F23D15D5ED8}">
      <dsp:nvSpPr>
        <dsp:cNvPr id="0" name=""/>
        <dsp:cNvSpPr/>
      </dsp:nvSpPr>
      <dsp:spPr>
        <a:xfrm>
          <a:off x="272525" y="390169"/>
          <a:ext cx="177866" cy="177866"/>
        </a:xfrm>
        <a:prstGeom prst="ellipse">
          <a:avLst/>
        </a:prstGeom>
        <a:solidFill>
          <a:schemeClr val="accent2">
            <a:shade val="80000"/>
            <a:hueOff val="-1993"/>
            <a:satOff val="-224"/>
            <a:lumOff val="142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0ADEB0-B157-4B2F-A301-CC13C5690396}">
      <dsp:nvSpPr>
        <dsp:cNvPr id="0" name=""/>
        <dsp:cNvSpPr/>
      </dsp:nvSpPr>
      <dsp:spPr>
        <a:xfrm>
          <a:off x="571340" y="439971"/>
          <a:ext cx="279503" cy="279503"/>
        </a:xfrm>
        <a:prstGeom prst="ellipse">
          <a:avLst/>
        </a:prstGeom>
        <a:solidFill>
          <a:schemeClr val="accent2">
            <a:shade val="80000"/>
            <a:hueOff val="-3986"/>
            <a:satOff val="-447"/>
            <a:lumOff val="28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8AA8CC-79D3-4ED5-A4FD-10A672A6AD60}">
      <dsp:nvSpPr>
        <dsp:cNvPr id="0" name=""/>
        <dsp:cNvSpPr/>
      </dsp:nvSpPr>
      <dsp:spPr>
        <a:xfrm>
          <a:off x="820353" y="166058"/>
          <a:ext cx="177866" cy="177866"/>
        </a:xfrm>
        <a:prstGeom prst="ellipse">
          <a:avLst/>
        </a:prstGeom>
        <a:solidFill>
          <a:schemeClr val="accent2">
            <a:shade val="80000"/>
            <a:hueOff val="-5979"/>
            <a:satOff val="-671"/>
            <a:lumOff val="428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3B486B-FECE-42DC-9D23-90E4D51BAFEF}">
      <dsp:nvSpPr>
        <dsp:cNvPr id="0" name=""/>
        <dsp:cNvSpPr/>
      </dsp:nvSpPr>
      <dsp:spPr>
        <a:xfrm>
          <a:off x="1144069" y="66453"/>
          <a:ext cx="177866" cy="177866"/>
        </a:xfrm>
        <a:prstGeom prst="ellipse">
          <a:avLst/>
        </a:prstGeom>
        <a:solidFill>
          <a:schemeClr val="accent2">
            <a:shade val="80000"/>
            <a:hueOff val="-7972"/>
            <a:satOff val="-894"/>
            <a:lumOff val="57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7C7AC9-D3DC-4813-B473-E7B199E584FC}">
      <dsp:nvSpPr>
        <dsp:cNvPr id="0" name=""/>
        <dsp:cNvSpPr/>
      </dsp:nvSpPr>
      <dsp:spPr>
        <a:xfrm>
          <a:off x="1542489" y="240761"/>
          <a:ext cx="177866" cy="177866"/>
        </a:xfrm>
        <a:prstGeom prst="ellipse">
          <a:avLst/>
        </a:prstGeom>
        <a:solidFill>
          <a:schemeClr val="accent2">
            <a:shade val="80000"/>
            <a:hueOff val="-9964"/>
            <a:satOff val="-1118"/>
            <a:lumOff val="713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BF06B6-9580-445D-9025-BFD5678FEE0F}">
      <dsp:nvSpPr>
        <dsp:cNvPr id="0" name=""/>
        <dsp:cNvSpPr/>
      </dsp:nvSpPr>
      <dsp:spPr>
        <a:xfrm>
          <a:off x="1864307" y="365268"/>
          <a:ext cx="279503" cy="279503"/>
        </a:xfrm>
        <a:prstGeom prst="ellipse">
          <a:avLst/>
        </a:prstGeom>
        <a:solidFill>
          <a:schemeClr val="accent2">
            <a:shade val="80000"/>
            <a:hueOff val="-11957"/>
            <a:satOff val="-1341"/>
            <a:lumOff val="856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C2A544-F1EE-424F-8D50-88A378E71A53}">
      <dsp:nvSpPr>
        <dsp:cNvPr id="0" name=""/>
        <dsp:cNvSpPr/>
      </dsp:nvSpPr>
      <dsp:spPr>
        <a:xfrm>
          <a:off x="2367655" y="639181"/>
          <a:ext cx="177866" cy="177866"/>
        </a:xfrm>
        <a:prstGeom prst="ellipse">
          <a:avLst/>
        </a:prstGeom>
        <a:solidFill>
          <a:schemeClr val="accent2">
            <a:shade val="80000"/>
            <a:hueOff val="-13950"/>
            <a:satOff val="-1565"/>
            <a:lumOff val="998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4E0E7E-1854-40E1-8C94-15581770E03E}">
      <dsp:nvSpPr>
        <dsp:cNvPr id="0" name=""/>
        <dsp:cNvSpPr/>
      </dsp:nvSpPr>
      <dsp:spPr>
        <a:xfrm>
          <a:off x="2657244" y="947471"/>
          <a:ext cx="177866" cy="177866"/>
        </a:xfrm>
        <a:prstGeom prst="ellipse">
          <a:avLst/>
        </a:prstGeom>
        <a:solidFill>
          <a:schemeClr val="accent2">
            <a:shade val="80000"/>
            <a:hueOff val="-15943"/>
            <a:satOff val="-1788"/>
            <a:lumOff val="1141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4A0C4B-89F6-4B84-8B3E-BBE61B74C2A6}">
      <dsp:nvSpPr>
        <dsp:cNvPr id="0" name=""/>
        <dsp:cNvSpPr/>
      </dsp:nvSpPr>
      <dsp:spPr>
        <a:xfrm>
          <a:off x="994662" y="390169"/>
          <a:ext cx="457369" cy="457369"/>
        </a:xfrm>
        <a:prstGeom prst="ellipse">
          <a:avLst/>
        </a:prstGeom>
        <a:solidFill>
          <a:schemeClr val="accent2">
            <a:shade val="80000"/>
            <a:hueOff val="-17936"/>
            <a:satOff val="-2012"/>
            <a:lumOff val="1284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B14839-1E17-4D8C-A681-5288703E5379}">
      <dsp:nvSpPr>
        <dsp:cNvPr id="0" name=""/>
        <dsp:cNvSpPr/>
      </dsp:nvSpPr>
      <dsp:spPr>
        <a:xfrm>
          <a:off x="0" y="1721596"/>
          <a:ext cx="177866" cy="177866"/>
        </a:xfrm>
        <a:prstGeom prst="ellipse">
          <a:avLst/>
        </a:prstGeom>
        <a:solidFill>
          <a:schemeClr val="accent2">
            <a:shade val="80000"/>
            <a:hueOff val="-19929"/>
            <a:satOff val="-2236"/>
            <a:lumOff val="1426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D6E6B5-4EBD-4998-8263-4AF15F7CAE97}">
      <dsp:nvSpPr>
        <dsp:cNvPr id="0" name=""/>
        <dsp:cNvSpPr/>
      </dsp:nvSpPr>
      <dsp:spPr>
        <a:xfrm>
          <a:off x="191122" y="1697037"/>
          <a:ext cx="279503" cy="279503"/>
        </a:xfrm>
        <a:prstGeom prst="ellipse">
          <a:avLst/>
        </a:prstGeom>
        <a:solidFill>
          <a:schemeClr val="accent2">
            <a:shade val="80000"/>
            <a:hueOff val="-21922"/>
            <a:satOff val="-2459"/>
            <a:lumOff val="1569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EAC1FD-6708-4C2C-9D1D-E9BA310FE8F1}">
      <dsp:nvSpPr>
        <dsp:cNvPr id="0" name=""/>
        <dsp:cNvSpPr/>
      </dsp:nvSpPr>
      <dsp:spPr>
        <a:xfrm>
          <a:off x="546439" y="1759738"/>
          <a:ext cx="406551" cy="406551"/>
        </a:xfrm>
        <a:prstGeom prst="ellipse">
          <a:avLst/>
        </a:prstGeom>
        <a:solidFill>
          <a:schemeClr val="accent2">
            <a:shade val="80000"/>
            <a:hueOff val="-23915"/>
            <a:satOff val="-2683"/>
            <a:lumOff val="1712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D2C6B0-6321-4189-8DA6-673B07D8BA54}">
      <dsp:nvSpPr>
        <dsp:cNvPr id="0" name=""/>
        <dsp:cNvSpPr/>
      </dsp:nvSpPr>
      <dsp:spPr>
        <a:xfrm>
          <a:off x="1069366" y="2083454"/>
          <a:ext cx="177866" cy="177866"/>
        </a:xfrm>
        <a:prstGeom prst="ellipse">
          <a:avLst/>
        </a:prstGeom>
        <a:solidFill>
          <a:schemeClr val="accent2">
            <a:shade val="80000"/>
            <a:hueOff val="-25908"/>
            <a:satOff val="-2906"/>
            <a:lumOff val="1854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556A3D-A76F-462E-B4F4-C3C589DEB771}">
      <dsp:nvSpPr>
        <dsp:cNvPr id="0" name=""/>
        <dsp:cNvSpPr/>
      </dsp:nvSpPr>
      <dsp:spPr>
        <a:xfrm>
          <a:off x="1168971" y="1759738"/>
          <a:ext cx="279503" cy="279503"/>
        </a:xfrm>
        <a:prstGeom prst="ellipse">
          <a:avLst/>
        </a:prstGeom>
        <a:solidFill>
          <a:schemeClr val="accent2">
            <a:shade val="80000"/>
            <a:hueOff val="-27900"/>
            <a:satOff val="-3130"/>
            <a:lumOff val="199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D7AA9D-6A4E-44DB-97C0-D9971324B12F}">
      <dsp:nvSpPr>
        <dsp:cNvPr id="0" name=""/>
        <dsp:cNvSpPr/>
      </dsp:nvSpPr>
      <dsp:spPr>
        <a:xfrm>
          <a:off x="1417983" y="2108355"/>
          <a:ext cx="177866" cy="177866"/>
        </a:xfrm>
        <a:prstGeom prst="ellipse">
          <a:avLst/>
        </a:prstGeom>
        <a:solidFill>
          <a:schemeClr val="accent2">
            <a:shade val="80000"/>
            <a:hueOff val="-29893"/>
            <a:satOff val="-3353"/>
            <a:lumOff val="2140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678FA5-0BA2-4BF2-B03B-3235C7659AEC}">
      <dsp:nvSpPr>
        <dsp:cNvPr id="0" name=""/>
        <dsp:cNvSpPr/>
      </dsp:nvSpPr>
      <dsp:spPr>
        <a:xfrm>
          <a:off x="1642094" y="1709935"/>
          <a:ext cx="406551" cy="406551"/>
        </a:xfrm>
        <a:prstGeom prst="ellipse">
          <a:avLst/>
        </a:prstGeom>
        <a:solidFill>
          <a:schemeClr val="accent2">
            <a:shade val="80000"/>
            <a:hueOff val="-31886"/>
            <a:satOff val="-3577"/>
            <a:lumOff val="2282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D23E51-BBAF-4172-81BA-1F5B217E7DCE}">
      <dsp:nvSpPr>
        <dsp:cNvPr id="0" name=""/>
        <dsp:cNvSpPr/>
      </dsp:nvSpPr>
      <dsp:spPr>
        <a:xfrm>
          <a:off x="2208123" y="1674035"/>
          <a:ext cx="279503" cy="279503"/>
        </a:xfrm>
        <a:prstGeom prst="ellipse">
          <a:avLst/>
        </a:prstGeom>
        <a:solidFill>
          <a:schemeClr val="accent2">
            <a:shade val="80000"/>
            <a:hueOff val="-33879"/>
            <a:satOff val="-3800"/>
            <a:lumOff val="242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66B466-F02A-4707-A738-BB7E14F748D5}">
      <dsp:nvSpPr>
        <dsp:cNvPr id="0" name=""/>
        <dsp:cNvSpPr/>
      </dsp:nvSpPr>
      <dsp:spPr>
        <a:xfrm>
          <a:off x="2642390" y="439557"/>
          <a:ext cx="820863" cy="1567117"/>
        </a:xfrm>
        <a:prstGeom prst="chevron">
          <a:avLst>
            <a:gd name="adj" fmla="val 62310"/>
          </a:avLst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DB4FFE-11C2-4A1A-8684-ED1017065282}">
      <dsp:nvSpPr>
        <dsp:cNvPr id="0" name=""/>
        <dsp:cNvSpPr/>
      </dsp:nvSpPr>
      <dsp:spPr>
        <a:xfrm>
          <a:off x="3141041" y="439557"/>
          <a:ext cx="820863" cy="1567117"/>
        </a:xfrm>
        <a:prstGeom prst="chevron">
          <a:avLst>
            <a:gd name="adj" fmla="val 62310"/>
          </a:avLst>
        </a:prstGeom>
        <a:solidFill>
          <a:schemeClr val="accent2">
            <a:shade val="90000"/>
            <a:hueOff val="-35851"/>
            <a:satOff val="-4207"/>
            <a:lumOff val="2301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3694E9-F4B7-4933-AEEA-AB0DD05CD708}">
      <dsp:nvSpPr>
        <dsp:cNvPr id="0" name=""/>
        <dsp:cNvSpPr/>
      </dsp:nvSpPr>
      <dsp:spPr>
        <a:xfrm>
          <a:off x="5451414" y="2062523"/>
          <a:ext cx="45536" cy="42910"/>
        </a:xfrm>
        <a:prstGeom prst="ellipse">
          <a:avLst/>
        </a:prstGeom>
        <a:solidFill>
          <a:schemeClr val="accent2">
            <a:shade val="80000"/>
            <a:hueOff val="-35872"/>
            <a:satOff val="-4024"/>
            <a:lumOff val="2568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600" b="0" kern="1200"/>
        </a:p>
      </dsp:txBody>
      <dsp:txXfrm>
        <a:off x="5458083" y="2068807"/>
        <a:ext cx="32198" cy="30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F07A-D5C8-4647-BEE6-BE3936CD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2</cp:revision>
  <dcterms:created xsi:type="dcterms:W3CDTF">2019-05-01T19:18:00Z</dcterms:created>
  <dcterms:modified xsi:type="dcterms:W3CDTF">2019-05-01T19:18:00Z</dcterms:modified>
</cp:coreProperties>
</file>